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0D0" w:rsidRDefault="007170D0" w:rsidP="007170D0">
      <w:pPr>
        <w:pageBreakBefore/>
        <w:tabs>
          <w:tab w:val="left" w:pos="6480"/>
        </w:tabs>
        <w:jc w:val="center"/>
        <w:outlineLvl w:val="0"/>
        <w:rPr>
          <w:rFonts w:ascii="Times New Roman" w:hAnsi="Times New Roman" w:cs="Times New Roman"/>
          <w:sz w:val="28"/>
          <w:szCs w:val="28"/>
        </w:rPr>
      </w:pPr>
      <w:r>
        <w:rPr>
          <w:rFonts w:ascii="Times New Roman" w:hAnsi="Times New Roman" w:cs="Times New Roman"/>
          <w:sz w:val="28"/>
          <w:szCs w:val="28"/>
        </w:rPr>
        <w:t xml:space="preserve">                                                                                                                                                              Приложение</w:t>
      </w:r>
      <w:r w:rsidR="000D57A4">
        <w:rPr>
          <w:rFonts w:ascii="Times New Roman" w:hAnsi="Times New Roman" w:cs="Times New Roman"/>
          <w:sz w:val="28"/>
          <w:szCs w:val="28"/>
        </w:rPr>
        <w:t xml:space="preserve"> 1</w:t>
      </w:r>
      <w:bookmarkStart w:id="0" w:name="_GoBack"/>
      <w:bookmarkEnd w:id="0"/>
    </w:p>
    <w:p w:rsidR="007170D0" w:rsidRDefault="007170D0" w:rsidP="007170D0">
      <w:pPr>
        <w:ind w:firstLine="5103"/>
        <w:jc w:val="right"/>
        <w:rPr>
          <w:rFonts w:ascii="Times New Roman" w:hAnsi="Times New Roman" w:cs="Times New Roman"/>
          <w:sz w:val="28"/>
          <w:szCs w:val="28"/>
        </w:rPr>
      </w:pPr>
      <w:r>
        <w:rPr>
          <w:rFonts w:ascii="Times New Roman" w:hAnsi="Times New Roman" w:cs="Times New Roman"/>
          <w:sz w:val="28"/>
          <w:szCs w:val="28"/>
        </w:rPr>
        <w:t xml:space="preserve">к местным нормативам </w:t>
      </w:r>
    </w:p>
    <w:p w:rsidR="007170D0" w:rsidRDefault="007170D0" w:rsidP="007170D0">
      <w:pPr>
        <w:ind w:firstLine="5103"/>
        <w:jc w:val="right"/>
        <w:rPr>
          <w:rFonts w:ascii="Times New Roman" w:hAnsi="Times New Roman" w:cs="Times New Roman"/>
          <w:sz w:val="28"/>
          <w:szCs w:val="28"/>
        </w:rPr>
      </w:pPr>
      <w:r>
        <w:rPr>
          <w:rFonts w:ascii="Times New Roman" w:hAnsi="Times New Roman" w:cs="Times New Roman"/>
          <w:sz w:val="28"/>
          <w:szCs w:val="28"/>
        </w:rPr>
        <w:t xml:space="preserve">градостроительного проектирования                </w:t>
      </w:r>
    </w:p>
    <w:p w:rsidR="007170D0" w:rsidRDefault="007170D0" w:rsidP="007170D0">
      <w:pPr>
        <w:ind w:firstLine="5103"/>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7170D0" w:rsidRDefault="00776D5C" w:rsidP="007170D0">
      <w:pPr>
        <w:ind w:firstLine="5103"/>
        <w:jc w:val="right"/>
        <w:rPr>
          <w:rFonts w:ascii="Times New Roman" w:hAnsi="Times New Roman" w:cs="Times New Roman"/>
          <w:sz w:val="28"/>
          <w:szCs w:val="28"/>
        </w:rPr>
      </w:pPr>
      <w:r>
        <w:rPr>
          <w:rFonts w:ascii="Times New Roman" w:hAnsi="Times New Roman" w:cs="Times New Roman"/>
          <w:sz w:val="28"/>
          <w:szCs w:val="28"/>
        </w:rPr>
        <w:t>«Каракульское</w:t>
      </w:r>
      <w:r w:rsidR="007170D0">
        <w:rPr>
          <w:rFonts w:ascii="Times New Roman" w:hAnsi="Times New Roman" w:cs="Times New Roman"/>
          <w:sz w:val="28"/>
          <w:szCs w:val="28"/>
        </w:rPr>
        <w:t xml:space="preserve"> сельское поселение» </w:t>
      </w:r>
    </w:p>
    <w:p w:rsidR="007170D0" w:rsidRDefault="007170D0" w:rsidP="007170D0">
      <w:pPr>
        <w:ind w:firstLine="5103"/>
        <w:jc w:val="right"/>
        <w:rPr>
          <w:rFonts w:ascii="Times New Roman" w:hAnsi="Times New Roman" w:cs="Times New Roman"/>
          <w:sz w:val="28"/>
          <w:szCs w:val="28"/>
        </w:rPr>
      </w:pPr>
      <w:r>
        <w:rPr>
          <w:rFonts w:ascii="Times New Roman" w:hAnsi="Times New Roman" w:cs="Times New Roman"/>
          <w:sz w:val="28"/>
          <w:szCs w:val="28"/>
        </w:rPr>
        <w:t xml:space="preserve">Октябрьского муниципального </w:t>
      </w:r>
    </w:p>
    <w:p w:rsidR="007170D0" w:rsidRDefault="007170D0" w:rsidP="007170D0">
      <w:pPr>
        <w:ind w:firstLine="5103"/>
        <w:jc w:val="right"/>
        <w:rPr>
          <w:rFonts w:ascii="Times New Roman" w:hAnsi="Times New Roman" w:cs="Times New Roman"/>
          <w:sz w:val="28"/>
          <w:szCs w:val="28"/>
        </w:rPr>
      </w:pPr>
      <w:r>
        <w:rPr>
          <w:rFonts w:ascii="Times New Roman" w:hAnsi="Times New Roman" w:cs="Times New Roman"/>
          <w:sz w:val="28"/>
          <w:szCs w:val="28"/>
        </w:rPr>
        <w:t>района Челябинской области</w:t>
      </w:r>
    </w:p>
    <w:p w:rsidR="007170D0" w:rsidRDefault="007170D0" w:rsidP="007170D0">
      <w:pPr>
        <w:rPr>
          <w:rFonts w:ascii="Times New Roman" w:hAnsi="Times New Roman" w:cs="Times New Roman"/>
          <w:sz w:val="28"/>
          <w:szCs w:val="28"/>
        </w:rPr>
      </w:pPr>
    </w:p>
    <w:p w:rsidR="007170D0" w:rsidRDefault="007170D0" w:rsidP="007170D0">
      <w:pPr>
        <w:tabs>
          <w:tab w:val="left" w:pos="5400"/>
          <w:tab w:val="left" w:pos="5760"/>
          <w:tab w:val="left" w:pos="6120"/>
        </w:tabs>
        <w:jc w:val="center"/>
        <w:rPr>
          <w:rFonts w:ascii="Times New Roman" w:hAnsi="Times New Roman" w:cs="Times New Roman"/>
          <w:sz w:val="24"/>
          <w:szCs w:val="24"/>
        </w:rPr>
      </w:pPr>
    </w:p>
    <w:p w:rsidR="007170D0" w:rsidRDefault="007170D0" w:rsidP="007170D0">
      <w:pPr>
        <w:tabs>
          <w:tab w:val="left" w:pos="5400"/>
          <w:tab w:val="left" w:pos="5760"/>
          <w:tab w:val="left" w:pos="6120"/>
        </w:tabs>
        <w:jc w:val="center"/>
        <w:rPr>
          <w:rFonts w:ascii="Times New Roman" w:hAnsi="Times New Roman" w:cs="Times New Roman"/>
          <w:sz w:val="24"/>
          <w:szCs w:val="24"/>
        </w:rPr>
      </w:pPr>
      <w:r>
        <w:rPr>
          <w:rFonts w:ascii="Times New Roman" w:hAnsi="Times New Roman" w:cs="Times New Roman"/>
          <w:sz w:val="24"/>
          <w:szCs w:val="24"/>
        </w:rPr>
        <w:t>РАСЧЕТ КОЛИЧЕСТВА И ВМЕСТИМОСТИ УЧРЕЖДЕНИЙ И ПРЕДПРИЯТИЙ ОБСЛУЖИВАНИЯ.</w:t>
      </w:r>
    </w:p>
    <w:p w:rsidR="007170D0" w:rsidRDefault="007170D0" w:rsidP="007170D0">
      <w:pPr>
        <w:tabs>
          <w:tab w:val="left" w:pos="5400"/>
          <w:tab w:val="left" w:pos="5760"/>
          <w:tab w:val="left" w:pos="6120"/>
        </w:tabs>
        <w:jc w:val="center"/>
        <w:rPr>
          <w:rFonts w:ascii="Times New Roman" w:hAnsi="Times New Roman" w:cs="Times New Roman"/>
          <w:sz w:val="24"/>
          <w:szCs w:val="24"/>
        </w:rPr>
      </w:pPr>
    </w:p>
    <w:tbl>
      <w:tblPr>
        <w:tblW w:w="14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1131"/>
        <w:gridCol w:w="7"/>
        <w:gridCol w:w="1247"/>
        <w:gridCol w:w="13"/>
        <w:gridCol w:w="11"/>
        <w:gridCol w:w="1561"/>
        <w:gridCol w:w="3826"/>
        <w:gridCol w:w="5222"/>
      </w:tblGrid>
      <w:tr w:rsidR="007170D0" w:rsidTr="007170D0">
        <w:trPr>
          <w:trHeight w:val="413"/>
          <w:tblHeader/>
        </w:trPr>
        <w:tc>
          <w:tcPr>
            <w:tcW w:w="1666" w:type="dxa"/>
            <w:vMerge w:val="restart"/>
            <w:tcBorders>
              <w:top w:val="single" w:sz="4" w:space="0" w:color="auto"/>
              <w:left w:val="single" w:sz="4" w:space="0" w:color="auto"/>
              <w:bottom w:val="single" w:sz="4" w:space="0" w:color="auto"/>
              <w:right w:val="single" w:sz="4" w:space="0" w:color="auto"/>
            </w:tcBorders>
            <w:vAlign w:val="center"/>
            <w:hideMark/>
          </w:tcPr>
          <w:p w:rsidR="007170D0" w:rsidRDefault="007170D0">
            <w:pPr>
              <w:tabs>
                <w:tab w:val="left" w:pos="5400"/>
                <w:tab w:val="left" w:pos="5760"/>
                <w:tab w:val="left" w:pos="6120"/>
              </w:tabs>
              <w:jc w:val="center"/>
              <w:rPr>
                <w:rFonts w:ascii="Times New Roman" w:hAnsi="Times New Roman" w:cs="Times New Roman"/>
                <w:sz w:val="24"/>
                <w:szCs w:val="24"/>
              </w:rPr>
            </w:pPr>
            <w:r>
              <w:rPr>
                <w:rFonts w:ascii="Times New Roman" w:hAnsi="Times New Roman" w:cs="Times New Roman"/>
                <w:sz w:val="24"/>
                <w:szCs w:val="24"/>
              </w:rPr>
              <w:t>Учреждения,</w:t>
            </w:r>
          </w:p>
          <w:p w:rsidR="007170D0" w:rsidRDefault="007170D0">
            <w:pPr>
              <w:tabs>
                <w:tab w:val="left" w:pos="5400"/>
                <w:tab w:val="left" w:pos="5760"/>
                <w:tab w:val="left" w:pos="6120"/>
              </w:tabs>
              <w:jc w:val="center"/>
              <w:rPr>
                <w:rFonts w:ascii="Times New Roman" w:hAnsi="Times New Roman" w:cs="Times New Roman"/>
                <w:sz w:val="24"/>
                <w:szCs w:val="24"/>
              </w:rPr>
            </w:pPr>
            <w:r>
              <w:rPr>
                <w:rFonts w:ascii="Times New Roman" w:hAnsi="Times New Roman" w:cs="Times New Roman"/>
                <w:sz w:val="24"/>
                <w:szCs w:val="24"/>
              </w:rPr>
              <w:t>Предприятия,</w:t>
            </w:r>
          </w:p>
          <w:p w:rsidR="007170D0" w:rsidRDefault="007170D0">
            <w:pPr>
              <w:tabs>
                <w:tab w:val="left" w:pos="5400"/>
                <w:tab w:val="left" w:pos="5760"/>
                <w:tab w:val="left" w:pos="6120"/>
              </w:tabs>
              <w:jc w:val="center"/>
              <w:rPr>
                <w:rFonts w:ascii="Times New Roman" w:hAnsi="Times New Roman" w:cs="Times New Roman"/>
                <w:sz w:val="24"/>
                <w:szCs w:val="24"/>
              </w:rPr>
            </w:pPr>
            <w:r>
              <w:rPr>
                <w:rFonts w:ascii="Times New Roman" w:hAnsi="Times New Roman" w:cs="Times New Roman"/>
                <w:sz w:val="24"/>
                <w:szCs w:val="24"/>
              </w:rPr>
              <w:t>сооружения</w:t>
            </w:r>
          </w:p>
        </w:tc>
        <w:tc>
          <w:tcPr>
            <w:tcW w:w="113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70D0" w:rsidRDefault="007170D0">
            <w:pPr>
              <w:tabs>
                <w:tab w:val="left" w:pos="5400"/>
                <w:tab w:val="left" w:pos="5760"/>
                <w:tab w:val="left" w:pos="6120"/>
              </w:tabs>
              <w:jc w:val="center"/>
              <w:rPr>
                <w:rFonts w:ascii="Times New Roman" w:hAnsi="Times New Roman" w:cs="Times New Roman"/>
                <w:sz w:val="24"/>
                <w:szCs w:val="24"/>
              </w:rPr>
            </w:pPr>
            <w:r>
              <w:rPr>
                <w:rFonts w:ascii="Times New Roman" w:hAnsi="Times New Roman" w:cs="Times New Roman"/>
                <w:sz w:val="24"/>
                <w:szCs w:val="24"/>
              </w:rPr>
              <w:t>Единица</w:t>
            </w:r>
          </w:p>
          <w:p w:rsidR="007170D0" w:rsidRDefault="007170D0">
            <w:pPr>
              <w:tabs>
                <w:tab w:val="left" w:pos="5400"/>
                <w:tab w:val="left" w:pos="5760"/>
                <w:tab w:val="left" w:pos="6120"/>
              </w:tabs>
              <w:jc w:val="center"/>
              <w:rPr>
                <w:rFonts w:ascii="Times New Roman" w:hAnsi="Times New Roman" w:cs="Times New Roman"/>
                <w:sz w:val="24"/>
                <w:szCs w:val="24"/>
              </w:rPr>
            </w:pPr>
            <w:r>
              <w:rPr>
                <w:rFonts w:ascii="Times New Roman" w:hAnsi="Times New Roman" w:cs="Times New Roman"/>
                <w:sz w:val="24"/>
                <w:szCs w:val="24"/>
              </w:rPr>
              <w:t>измерения</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tabs>
                <w:tab w:val="left" w:pos="5400"/>
                <w:tab w:val="left" w:pos="5760"/>
                <w:tab w:val="left" w:pos="6120"/>
              </w:tabs>
              <w:jc w:val="center"/>
              <w:rPr>
                <w:rFonts w:ascii="Times New Roman" w:hAnsi="Times New Roman" w:cs="Times New Roman"/>
                <w:sz w:val="24"/>
                <w:szCs w:val="24"/>
              </w:rPr>
            </w:pPr>
            <w:r>
              <w:rPr>
                <w:rFonts w:ascii="Times New Roman" w:hAnsi="Times New Roman" w:cs="Times New Roman"/>
                <w:sz w:val="24"/>
                <w:szCs w:val="24"/>
              </w:rPr>
              <w:t>Рекомендуемая</w:t>
            </w:r>
          </w:p>
          <w:p w:rsidR="007170D0" w:rsidRDefault="007170D0">
            <w:pPr>
              <w:tabs>
                <w:tab w:val="left" w:pos="5400"/>
                <w:tab w:val="left" w:pos="5760"/>
                <w:tab w:val="left" w:pos="6120"/>
              </w:tabs>
              <w:jc w:val="center"/>
              <w:rPr>
                <w:rFonts w:ascii="Times New Roman" w:hAnsi="Times New Roman" w:cs="Times New Roman"/>
                <w:sz w:val="24"/>
                <w:szCs w:val="24"/>
              </w:rPr>
            </w:pPr>
            <w:r>
              <w:rPr>
                <w:rFonts w:ascii="Times New Roman" w:hAnsi="Times New Roman" w:cs="Times New Roman"/>
                <w:sz w:val="24"/>
                <w:szCs w:val="24"/>
              </w:rPr>
              <w:t>обеспеченность</w:t>
            </w:r>
          </w:p>
          <w:p w:rsidR="007170D0" w:rsidRDefault="007170D0">
            <w:pPr>
              <w:tabs>
                <w:tab w:val="left" w:pos="5400"/>
                <w:tab w:val="left" w:pos="5760"/>
                <w:tab w:val="left" w:pos="6120"/>
              </w:tabs>
              <w:jc w:val="center"/>
              <w:rPr>
                <w:rFonts w:ascii="Times New Roman" w:hAnsi="Times New Roman" w:cs="Times New Roman"/>
                <w:sz w:val="24"/>
                <w:szCs w:val="24"/>
              </w:rPr>
            </w:pPr>
            <w:r>
              <w:rPr>
                <w:rFonts w:ascii="Times New Roman" w:hAnsi="Times New Roman" w:cs="Times New Roman"/>
                <w:sz w:val="24"/>
                <w:szCs w:val="24"/>
              </w:rPr>
              <w:t>на 1000 жителей</w:t>
            </w:r>
          </w:p>
          <w:p w:rsidR="007170D0" w:rsidRDefault="007170D0">
            <w:pPr>
              <w:tabs>
                <w:tab w:val="left" w:pos="5400"/>
                <w:tab w:val="left" w:pos="5760"/>
                <w:tab w:val="left" w:pos="6120"/>
              </w:tabs>
              <w:jc w:val="center"/>
              <w:rPr>
                <w:rFonts w:ascii="Times New Roman" w:hAnsi="Times New Roman" w:cs="Times New Roman"/>
                <w:sz w:val="24"/>
                <w:szCs w:val="24"/>
              </w:rPr>
            </w:pPr>
            <w:r>
              <w:rPr>
                <w:rFonts w:ascii="Times New Roman" w:hAnsi="Times New Roman" w:cs="Times New Roman"/>
                <w:sz w:val="24"/>
                <w:szCs w:val="24"/>
              </w:rPr>
              <w:t>(в пределах минимума)</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7170D0" w:rsidRDefault="007170D0">
            <w:pPr>
              <w:tabs>
                <w:tab w:val="left" w:pos="5400"/>
                <w:tab w:val="left" w:pos="5760"/>
                <w:tab w:val="left" w:pos="6120"/>
              </w:tabs>
              <w:jc w:val="center"/>
              <w:rPr>
                <w:rFonts w:ascii="Times New Roman" w:hAnsi="Times New Roman" w:cs="Times New Roman"/>
                <w:sz w:val="24"/>
                <w:szCs w:val="24"/>
              </w:rPr>
            </w:pPr>
            <w:r>
              <w:rPr>
                <w:rFonts w:ascii="Times New Roman" w:hAnsi="Times New Roman" w:cs="Times New Roman"/>
                <w:sz w:val="24"/>
                <w:szCs w:val="24"/>
              </w:rPr>
              <w:t xml:space="preserve">Размер земельного участка, </w:t>
            </w:r>
          </w:p>
          <w:p w:rsidR="007170D0" w:rsidRDefault="007170D0">
            <w:pPr>
              <w:tabs>
                <w:tab w:val="left" w:pos="5400"/>
                <w:tab w:val="left" w:pos="5760"/>
                <w:tab w:val="left" w:pos="6120"/>
              </w:tabs>
              <w:jc w:val="center"/>
              <w:rPr>
                <w:rFonts w:ascii="Times New Roman" w:hAnsi="Times New Roman" w:cs="Times New Roman"/>
                <w:sz w:val="24"/>
                <w:szCs w:val="24"/>
              </w:rPr>
            </w:pPr>
            <w:r>
              <w:rPr>
                <w:rFonts w:ascii="Times New Roman" w:hAnsi="Times New Roman" w:cs="Times New Roman"/>
                <w:sz w:val="24"/>
                <w:szCs w:val="24"/>
              </w:rPr>
              <w:t>кв. метров/единица измерения</w:t>
            </w:r>
          </w:p>
        </w:tc>
        <w:tc>
          <w:tcPr>
            <w:tcW w:w="5224" w:type="dxa"/>
            <w:vMerge w:val="restart"/>
            <w:tcBorders>
              <w:top w:val="single" w:sz="4" w:space="0" w:color="auto"/>
              <w:left w:val="single" w:sz="4" w:space="0" w:color="auto"/>
              <w:bottom w:val="single" w:sz="4" w:space="0" w:color="auto"/>
              <w:right w:val="single" w:sz="4" w:space="0" w:color="auto"/>
            </w:tcBorders>
            <w:vAlign w:val="center"/>
            <w:hideMark/>
          </w:tcPr>
          <w:p w:rsidR="007170D0" w:rsidRDefault="007170D0">
            <w:pPr>
              <w:tabs>
                <w:tab w:val="left" w:pos="5400"/>
                <w:tab w:val="left" w:pos="5760"/>
                <w:tab w:val="left" w:pos="6120"/>
              </w:tabs>
              <w:jc w:val="center"/>
              <w:rPr>
                <w:rFonts w:ascii="Times New Roman" w:hAnsi="Times New Roman" w:cs="Times New Roman"/>
                <w:sz w:val="24"/>
                <w:szCs w:val="24"/>
              </w:rPr>
            </w:pPr>
            <w:r>
              <w:rPr>
                <w:rFonts w:ascii="Times New Roman" w:hAnsi="Times New Roman" w:cs="Times New Roman"/>
                <w:sz w:val="24"/>
                <w:szCs w:val="24"/>
              </w:rPr>
              <w:t>Примечание</w:t>
            </w:r>
          </w:p>
        </w:tc>
      </w:tr>
      <w:tr w:rsidR="007170D0" w:rsidTr="007170D0">
        <w:trPr>
          <w:trHeight w:val="412"/>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0D0" w:rsidRDefault="007170D0">
            <w:pPr>
              <w:widowControl/>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170D0" w:rsidRDefault="007170D0">
            <w:pPr>
              <w:widowControl/>
              <w:rPr>
                <w:rFonts w:ascii="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7170D0" w:rsidRDefault="007170D0">
            <w:pPr>
              <w:tabs>
                <w:tab w:val="left" w:pos="5400"/>
                <w:tab w:val="left" w:pos="5760"/>
                <w:tab w:val="left" w:pos="6120"/>
              </w:tabs>
              <w:jc w:val="center"/>
              <w:rPr>
                <w:rFonts w:ascii="Times New Roman" w:hAnsi="Times New Roman" w:cs="Times New Roman"/>
                <w:sz w:val="24"/>
                <w:szCs w:val="24"/>
              </w:rPr>
            </w:pPr>
            <w:r>
              <w:rPr>
                <w:rFonts w:ascii="Times New Roman" w:hAnsi="Times New Roman" w:cs="Times New Roman"/>
                <w:sz w:val="24"/>
                <w:szCs w:val="24"/>
              </w:rPr>
              <w:t>городской</w:t>
            </w:r>
          </w:p>
          <w:p w:rsidR="007170D0" w:rsidRDefault="007170D0">
            <w:pPr>
              <w:tabs>
                <w:tab w:val="left" w:pos="5400"/>
                <w:tab w:val="left" w:pos="5760"/>
                <w:tab w:val="left" w:pos="6120"/>
              </w:tabs>
              <w:jc w:val="center"/>
              <w:rPr>
                <w:rFonts w:ascii="Times New Roman" w:hAnsi="Times New Roman" w:cs="Times New Roman"/>
                <w:sz w:val="24"/>
                <w:szCs w:val="24"/>
              </w:rPr>
            </w:pPr>
            <w:r>
              <w:rPr>
                <w:rFonts w:ascii="Times New Roman" w:hAnsi="Times New Roman" w:cs="Times New Roman"/>
                <w:sz w:val="24"/>
                <w:szCs w:val="24"/>
              </w:rPr>
              <w:t>округ,</w:t>
            </w:r>
          </w:p>
          <w:p w:rsidR="007170D0" w:rsidRDefault="007170D0">
            <w:pPr>
              <w:tabs>
                <w:tab w:val="left" w:pos="5400"/>
                <w:tab w:val="left" w:pos="5760"/>
                <w:tab w:val="left" w:pos="6120"/>
              </w:tabs>
              <w:jc w:val="center"/>
              <w:rPr>
                <w:rFonts w:ascii="Times New Roman" w:hAnsi="Times New Roman" w:cs="Times New Roman"/>
                <w:sz w:val="24"/>
                <w:szCs w:val="24"/>
              </w:rPr>
            </w:pPr>
            <w:r>
              <w:rPr>
                <w:rFonts w:ascii="Times New Roman" w:hAnsi="Times New Roman" w:cs="Times New Roman"/>
                <w:sz w:val="24"/>
                <w:szCs w:val="24"/>
              </w:rPr>
              <w:t>городское</w:t>
            </w:r>
          </w:p>
          <w:p w:rsidR="007170D0" w:rsidRDefault="007170D0">
            <w:pPr>
              <w:tabs>
                <w:tab w:val="left" w:pos="5400"/>
                <w:tab w:val="left" w:pos="5760"/>
                <w:tab w:val="left" w:pos="6120"/>
              </w:tabs>
              <w:jc w:val="center"/>
              <w:rPr>
                <w:rFonts w:ascii="Times New Roman" w:hAnsi="Times New Roman" w:cs="Times New Roman"/>
                <w:sz w:val="24"/>
                <w:szCs w:val="24"/>
              </w:rPr>
            </w:pPr>
            <w:r>
              <w:rPr>
                <w:rFonts w:ascii="Times New Roman" w:hAnsi="Times New Roman" w:cs="Times New Roman"/>
                <w:sz w:val="24"/>
                <w:szCs w:val="24"/>
              </w:rPr>
              <w:t>поселение</w:t>
            </w:r>
          </w:p>
        </w:tc>
        <w:tc>
          <w:tcPr>
            <w:tcW w:w="1573" w:type="dxa"/>
            <w:gridSpan w:val="2"/>
            <w:tcBorders>
              <w:top w:val="single" w:sz="4" w:space="0" w:color="auto"/>
              <w:left w:val="single" w:sz="4" w:space="0" w:color="auto"/>
              <w:bottom w:val="single" w:sz="4" w:space="0" w:color="auto"/>
              <w:right w:val="single" w:sz="4" w:space="0" w:color="auto"/>
            </w:tcBorders>
            <w:vAlign w:val="center"/>
            <w:hideMark/>
          </w:tcPr>
          <w:p w:rsidR="007170D0" w:rsidRDefault="007170D0">
            <w:pPr>
              <w:tabs>
                <w:tab w:val="left" w:pos="5400"/>
                <w:tab w:val="left" w:pos="5760"/>
                <w:tab w:val="left" w:pos="6120"/>
              </w:tabs>
              <w:jc w:val="center"/>
              <w:rPr>
                <w:rFonts w:ascii="Times New Roman" w:hAnsi="Times New Roman" w:cs="Times New Roman"/>
                <w:sz w:val="24"/>
                <w:szCs w:val="24"/>
              </w:rPr>
            </w:pPr>
            <w:r>
              <w:rPr>
                <w:rFonts w:ascii="Times New Roman" w:hAnsi="Times New Roman" w:cs="Times New Roman"/>
                <w:sz w:val="24"/>
                <w:szCs w:val="24"/>
              </w:rPr>
              <w:t>сельское</w:t>
            </w:r>
          </w:p>
          <w:p w:rsidR="007170D0" w:rsidRDefault="007170D0">
            <w:pPr>
              <w:tabs>
                <w:tab w:val="left" w:pos="5400"/>
                <w:tab w:val="left" w:pos="5760"/>
                <w:tab w:val="left" w:pos="6120"/>
              </w:tabs>
              <w:jc w:val="center"/>
              <w:rPr>
                <w:rFonts w:ascii="Times New Roman" w:hAnsi="Times New Roman" w:cs="Times New Roman"/>
                <w:sz w:val="24"/>
                <w:szCs w:val="24"/>
              </w:rPr>
            </w:pPr>
            <w:r>
              <w:rPr>
                <w:rFonts w:ascii="Times New Roman" w:hAnsi="Times New Roman" w:cs="Times New Roman"/>
                <w:sz w:val="24"/>
                <w:szCs w:val="24"/>
              </w:rPr>
              <w:t>поселение</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0D0" w:rsidRDefault="007170D0">
            <w:pPr>
              <w:widowControl/>
              <w:rPr>
                <w:rFonts w:ascii="Times New Roman" w:hAnsi="Times New Roman" w:cs="Times New Roman"/>
                <w:sz w:val="24"/>
                <w:szCs w:val="24"/>
              </w:rPr>
            </w:pPr>
          </w:p>
        </w:tc>
        <w:tc>
          <w:tcPr>
            <w:tcW w:w="5524" w:type="dxa"/>
            <w:vMerge/>
            <w:tcBorders>
              <w:top w:val="single" w:sz="4" w:space="0" w:color="auto"/>
              <w:left w:val="single" w:sz="4" w:space="0" w:color="auto"/>
              <w:bottom w:val="single" w:sz="4" w:space="0" w:color="auto"/>
              <w:right w:val="single" w:sz="4" w:space="0" w:color="auto"/>
            </w:tcBorders>
            <w:vAlign w:val="center"/>
            <w:hideMark/>
          </w:tcPr>
          <w:p w:rsidR="007170D0" w:rsidRDefault="007170D0">
            <w:pPr>
              <w:widowControl/>
              <w:rPr>
                <w:rFonts w:ascii="Times New Roman" w:hAnsi="Times New Roman" w:cs="Times New Roman"/>
                <w:sz w:val="24"/>
                <w:szCs w:val="24"/>
              </w:rPr>
            </w:pPr>
          </w:p>
        </w:tc>
      </w:tr>
      <w:tr w:rsidR="007170D0" w:rsidTr="00DC5EB1">
        <w:trPr>
          <w:trHeight w:val="3161"/>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t>Дошкольная организация</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место</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Расчет по демографии с учетом численности детей</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overflowPunct w:val="0"/>
              <w:autoSpaceDE w:val="0"/>
              <w:autoSpaceDN w:val="0"/>
              <w:adjustRightInd w:val="0"/>
              <w:ind w:right="61"/>
              <w:jc w:val="both"/>
              <w:rPr>
                <w:rFonts w:ascii="Times New Roman" w:hAnsi="Times New Roman" w:cs="Times New Roman"/>
                <w:sz w:val="24"/>
                <w:szCs w:val="24"/>
              </w:rPr>
            </w:pPr>
            <w:r>
              <w:rPr>
                <w:rFonts w:ascii="Times New Roman" w:hAnsi="Times New Roman" w:cs="Times New Roman"/>
                <w:sz w:val="24"/>
                <w:szCs w:val="24"/>
              </w:rPr>
              <w:t>При вместимости:</w:t>
            </w:r>
          </w:p>
          <w:p w:rsidR="007170D0" w:rsidRDefault="007170D0">
            <w:pPr>
              <w:overflowPunct w:val="0"/>
              <w:autoSpaceDE w:val="0"/>
              <w:autoSpaceDN w:val="0"/>
              <w:adjustRightInd w:val="0"/>
              <w:ind w:right="61"/>
              <w:jc w:val="both"/>
              <w:rPr>
                <w:rFonts w:ascii="Times New Roman" w:hAnsi="Times New Roman" w:cs="Times New Roman"/>
                <w:sz w:val="24"/>
                <w:szCs w:val="24"/>
              </w:rPr>
            </w:pPr>
            <w:r>
              <w:rPr>
                <w:rFonts w:ascii="Times New Roman" w:hAnsi="Times New Roman" w:cs="Times New Roman"/>
                <w:sz w:val="24"/>
                <w:szCs w:val="24"/>
              </w:rPr>
              <w:t xml:space="preserve">до 100 мест - 40; </w:t>
            </w:r>
          </w:p>
          <w:p w:rsidR="007170D0" w:rsidRDefault="007170D0">
            <w:pPr>
              <w:overflowPunct w:val="0"/>
              <w:autoSpaceDE w:val="0"/>
              <w:autoSpaceDN w:val="0"/>
              <w:adjustRightInd w:val="0"/>
              <w:ind w:right="61"/>
              <w:jc w:val="both"/>
              <w:rPr>
                <w:rFonts w:ascii="Times New Roman" w:hAnsi="Times New Roman" w:cs="Times New Roman"/>
                <w:sz w:val="24"/>
                <w:szCs w:val="24"/>
              </w:rPr>
            </w:pPr>
            <w:r>
              <w:rPr>
                <w:rFonts w:ascii="Times New Roman" w:hAnsi="Times New Roman" w:cs="Times New Roman"/>
                <w:sz w:val="24"/>
                <w:szCs w:val="24"/>
              </w:rPr>
              <w:t xml:space="preserve">свыше 100 - 35; </w:t>
            </w:r>
          </w:p>
          <w:p w:rsidR="007170D0" w:rsidRDefault="007170D0">
            <w:pPr>
              <w:overflowPunct w:val="0"/>
              <w:autoSpaceDE w:val="0"/>
              <w:autoSpaceDN w:val="0"/>
              <w:adjustRightInd w:val="0"/>
              <w:ind w:right="61"/>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в комплексе организаций свыше 500 мест - 30. </w:t>
            </w:r>
          </w:p>
          <w:p w:rsidR="007170D0" w:rsidRDefault="007170D0">
            <w:pPr>
              <w:overflowPunct w:val="0"/>
              <w:autoSpaceDE w:val="0"/>
              <w:autoSpaceDN w:val="0"/>
              <w:adjustRightInd w:val="0"/>
              <w:ind w:right="61"/>
              <w:jc w:val="both"/>
              <w:rPr>
                <w:rFonts w:ascii="Times New Roman" w:hAnsi="Times New Roman" w:cs="Times New Roman"/>
                <w:sz w:val="24"/>
                <w:szCs w:val="24"/>
              </w:rPr>
            </w:pPr>
            <w:r>
              <w:rPr>
                <w:rFonts w:ascii="Times New Roman" w:hAnsi="Times New Roman" w:cs="Times New Roman"/>
                <w:sz w:val="24"/>
                <w:szCs w:val="24"/>
              </w:rPr>
              <w:t xml:space="preserve">Размеры земельных участков могут быть уменьшены: </w:t>
            </w:r>
          </w:p>
          <w:p w:rsidR="007170D0" w:rsidRDefault="007170D0">
            <w:pPr>
              <w:overflowPunct w:val="0"/>
              <w:autoSpaceDE w:val="0"/>
              <w:autoSpaceDN w:val="0"/>
              <w:adjustRightInd w:val="0"/>
              <w:ind w:right="61"/>
              <w:jc w:val="both"/>
              <w:rPr>
                <w:rFonts w:ascii="Times New Roman" w:hAnsi="Times New Roman" w:cs="Times New Roman"/>
                <w:sz w:val="24"/>
                <w:szCs w:val="24"/>
              </w:rPr>
            </w:pPr>
            <w:r>
              <w:rPr>
                <w:rFonts w:ascii="Times New Roman" w:hAnsi="Times New Roman" w:cs="Times New Roman"/>
                <w:sz w:val="24"/>
                <w:szCs w:val="24"/>
              </w:rPr>
              <w:t>в условиях реконструкции – на 25 процентов;</w:t>
            </w:r>
          </w:p>
          <w:p w:rsidR="007170D0" w:rsidRDefault="007170D0">
            <w:pPr>
              <w:overflowPunct w:val="0"/>
              <w:autoSpaceDE w:val="0"/>
              <w:autoSpaceDN w:val="0"/>
              <w:adjustRightInd w:val="0"/>
              <w:ind w:right="61"/>
              <w:jc w:val="both"/>
              <w:rPr>
                <w:rFonts w:ascii="Times New Roman" w:hAnsi="Times New Roman" w:cs="Times New Roman"/>
                <w:sz w:val="24"/>
                <w:szCs w:val="24"/>
              </w:rPr>
            </w:pPr>
            <w:r>
              <w:rPr>
                <w:rFonts w:ascii="Times New Roman" w:hAnsi="Times New Roman" w:cs="Times New Roman"/>
                <w:sz w:val="24"/>
                <w:szCs w:val="24"/>
              </w:rPr>
              <w:t>при размещении на рельефе с уклоном более 20 процентов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на </w:t>
            </w:r>
            <w:r>
              <w:rPr>
                <w:rFonts w:ascii="Times New Roman" w:hAnsi="Times New Roman" w:cs="Times New Roman"/>
                <w:sz w:val="24"/>
                <w:szCs w:val="24"/>
              </w:rPr>
              <w:lastRenderedPageBreak/>
              <w:t xml:space="preserve">15 процентов; </w:t>
            </w:r>
          </w:p>
          <w:p w:rsidR="007170D0" w:rsidRDefault="007170D0">
            <w:pPr>
              <w:overflowPunct w:val="0"/>
              <w:autoSpaceDE w:val="0"/>
              <w:autoSpaceDN w:val="0"/>
              <w:adjustRightInd w:val="0"/>
              <w:ind w:right="61"/>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в населенных пунктах новостройках – на 10 </w:t>
            </w:r>
            <w:r>
              <w:rPr>
                <w:rFonts w:ascii="Times New Roman" w:hAnsi="Times New Roman" w:cs="Times New Roman"/>
                <w:sz w:val="24"/>
                <w:szCs w:val="24"/>
              </w:rPr>
              <w:t>процентов</w:t>
            </w:r>
            <w:r>
              <w:rPr>
                <w:rFonts w:ascii="Times New Roman" w:hAnsi="Times New Roman" w:cs="Times New Roman"/>
                <w:spacing w:val="-2"/>
                <w:sz w:val="24"/>
                <w:szCs w:val="24"/>
              </w:rPr>
              <w:t xml:space="preserve"> (за счет сокращения площади озеленения).</w:t>
            </w: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ind w:right="57"/>
              <w:jc w:val="both"/>
              <w:rPr>
                <w:rFonts w:ascii="Times New Roman" w:hAnsi="Times New Roman" w:cs="Times New Roman"/>
                <w:sz w:val="24"/>
                <w:szCs w:val="24"/>
              </w:rPr>
            </w:pPr>
            <w:r>
              <w:rPr>
                <w:rFonts w:ascii="Times New Roman" w:hAnsi="Times New Roman" w:cs="Times New Roman"/>
                <w:sz w:val="24"/>
                <w:szCs w:val="24"/>
              </w:rPr>
              <w:lastRenderedPageBreak/>
              <w:t xml:space="preserve">Уровень обеспеченности детей (1-6 лет) дошкольными организациями: </w:t>
            </w:r>
          </w:p>
          <w:p w:rsidR="007170D0" w:rsidRDefault="007170D0">
            <w:pPr>
              <w:jc w:val="both"/>
              <w:rPr>
                <w:rFonts w:ascii="Times New Roman" w:hAnsi="Times New Roman" w:cs="Times New Roman"/>
                <w:sz w:val="24"/>
                <w:szCs w:val="24"/>
              </w:rPr>
            </w:pPr>
            <w:r>
              <w:rPr>
                <w:rFonts w:ascii="Times New Roman" w:hAnsi="Times New Roman" w:cs="Times New Roman"/>
                <w:sz w:val="24"/>
                <w:szCs w:val="24"/>
              </w:rPr>
              <w:t>- городской округ и городские поселения – 85-100 процентов;</w:t>
            </w:r>
          </w:p>
          <w:p w:rsidR="007170D0" w:rsidRDefault="007170D0">
            <w:pPr>
              <w:jc w:val="both"/>
              <w:rPr>
                <w:rFonts w:ascii="Times New Roman" w:hAnsi="Times New Roman" w:cs="Times New Roman"/>
                <w:spacing w:val="-6"/>
                <w:sz w:val="24"/>
                <w:szCs w:val="24"/>
              </w:rPr>
            </w:pPr>
            <w:r>
              <w:rPr>
                <w:rFonts w:ascii="Times New Roman" w:hAnsi="Times New Roman" w:cs="Times New Roman"/>
                <w:sz w:val="24"/>
                <w:szCs w:val="24"/>
              </w:rPr>
              <w:t xml:space="preserve">- сельские </w:t>
            </w:r>
            <w:r>
              <w:rPr>
                <w:rFonts w:ascii="Times New Roman" w:hAnsi="Times New Roman" w:cs="Times New Roman"/>
                <w:spacing w:val="-6"/>
                <w:sz w:val="24"/>
                <w:szCs w:val="24"/>
              </w:rPr>
              <w:t>поселения -</w:t>
            </w:r>
            <w:r>
              <w:rPr>
                <w:rFonts w:ascii="Times New Roman" w:hAnsi="Times New Roman" w:cs="Times New Roman"/>
                <w:sz w:val="24"/>
                <w:szCs w:val="24"/>
              </w:rPr>
              <w:t xml:space="preserve"> </w:t>
            </w:r>
            <w:r>
              <w:rPr>
                <w:rFonts w:ascii="Times New Roman" w:hAnsi="Times New Roman" w:cs="Times New Roman"/>
                <w:spacing w:val="-6"/>
                <w:sz w:val="24"/>
                <w:szCs w:val="24"/>
              </w:rPr>
              <w:t xml:space="preserve">70-85 </w:t>
            </w:r>
            <w:r>
              <w:rPr>
                <w:rFonts w:ascii="Times New Roman" w:hAnsi="Times New Roman" w:cs="Times New Roman"/>
                <w:sz w:val="24"/>
                <w:szCs w:val="24"/>
              </w:rPr>
              <w:t>процентов</w:t>
            </w:r>
          </w:p>
          <w:p w:rsidR="007170D0" w:rsidRDefault="007170D0">
            <w:pPr>
              <w:jc w:val="both"/>
              <w:rPr>
                <w:rFonts w:ascii="Times New Roman" w:hAnsi="Times New Roman" w:cs="Times New Roman"/>
                <w:sz w:val="24"/>
                <w:szCs w:val="24"/>
              </w:rPr>
            </w:pPr>
            <w:r>
              <w:rPr>
                <w:rFonts w:ascii="Times New Roman" w:hAnsi="Times New Roman" w:cs="Times New Roman"/>
                <w:sz w:val="24"/>
                <w:szCs w:val="24"/>
              </w:rPr>
              <w:t xml:space="preserve">Нормативы удельных показателей общей площади основных </w:t>
            </w:r>
            <w:r>
              <w:rPr>
                <w:rFonts w:ascii="Times New Roman" w:hAnsi="Times New Roman" w:cs="Times New Roman"/>
                <w:spacing w:val="-4"/>
                <w:sz w:val="24"/>
                <w:szCs w:val="24"/>
              </w:rPr>
              <w:t>видов дошкольных организаций:</w:t>
            </w:r>
          </w:p>
          <w:p w:rsidR="007170D0" w:rsidRDefault="007170D0">
            <w:pPr>
              <w:jc w:val="both"/>
              <w:rPr>
                <w:rFonts w:ascii="Times New Roman" w:hAnsi="Times New Roman" w:cs="Times New Roman"/>
                <w:sz w:val="24"/>
                <w:szCs w:val="24"/>
              </w:rPr>
            </w:pPr>
            <w:r>
              <w:rPr>
                <w:rFonts w:ascii="Times New Roman" w:hAnsi="Times New Roman" w:cs="Times New Roman"/>
                <w:sz w:val="24"/>
                <w:szCs w:val="24"/>
              </w:rPr>
              <w:t xml:space="preserve">- городской округ и городские поселения – 13,89-15,99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етров</w:t>
            </w:r>
            <w:proofErr w:type="spellEnd"/>
            <w:r>
              <w:rPr>
                <w:rFonts w:ascii="Times New Roman" w:hAnsi="Times New Roman" w:cs="Times New Roman"/>
                <w:sz w:val="24"/>
                <w:szCs w:val="24"/>
              </w:rPr>
              <w:t>,</w:t>
            </w:r>
          </w:p>
          <w:p w:rsidR="007170D0" w:rsidRDefault="007170D0">
            <w:pPr>
              <w:jc w:val="both"/>
              <w:rPr>
                <w:rFonts w:ascii="Times New Roman" w:hAnsi="Times New Roman" w:cs="Times New Roman"/>
                <w:sz w:val="24"/>
                <w:szCs w:val="24"/>
              </w:rPr>
            </w:pPr>
            <w:r>
              <w:rPr>
                <w:rFonts w:ascii="Times New Roman" w:hAnsi="Times New Roman" w:cs="Times New Roman"/>
                <w:sz w:val="24"/>
                <w:szCs w:val="24"/>
              </w:rPr>
              <w:t xml:space="preserve">- сельские поселения – 10,49-19,59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етров</w:t>
            </w:r>
            <w:proofErr w:type="spellEnd"/>
            <w:r>
              <w:rPr>
                <w:rFonts w:ascii="Times New Roman" w:hAnsi="Times New Roman" w:cs="Times New Roman"/>
                <w:sz w:val="24"/>
                <w:szCs w:val="24"/>
              </w:rPr>
              <w:t xml:space="preserve"> (в </w:t>
            </w:r>
            <w:r>
              <w:rPr>
                <w:rFonts w:ascii="Times New Roman" w:hAnsi="Times New Roman" w:cs="Times New Roman"/>
                <w:sz w:val="24"/>
                <w:szCs w:val="24"/>
              </w:rPr>
              <w:lastRenderedPageBreak/>
              <w:t>зависимости от вместимости, в соответствии с Распоряжением Правительства РФ от 03.07.1996 № 1063-р).</w:t>
            </w:r>
          </w:p>
        </w:tc>
      </w:tr>
      <w:tr w:rsidR="007170D0" w:rsidTr="007170D0">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Общеобразовательная школа, лицей, гимназия </w:t>
            </w:r>
          </w:p>
        </w:tc>
        <w:tc>
          <w:tcPr>
            <w:tcW w:w="1138" w:type="dxa"/>
            <w:gridSpan w:val="2"/>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место</w:t>
            </w:r>
          </w:p>
          <w:p w:rsidR="007170D0" w:rsidRDefault="007170D0">
            <w:pPr>
              <w:jc w:val="center"/>
              <w:rPr>
                <w:rFonts w:ascii="Times New Roman" w:hAnsi="Times New Roman" w:cs="Times New Roman"/>
                <w:sz w:val="24"/>
                <w:szCs w:val="24"/>
              </w:rPr>
            </w:pP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 xml:space="preserve">Расчет по демографии с учетом уровня охвата школьников для ориентировочных </w:t>
            </w:r>
            <w:proofErr w:type="gramStart"/>
            <w:r>
              <w:rPr>
                <w:rFonts w:ascii="Times New Roman" w:hAnsi="Times New Roman" w:cs="Times New Roman"/>
                <w:sz w:val="24"/>
                <w:szCs w:val="24"/>
              </w:rPr>
              <w:t>расчетов</w:t>
            </w:r>
            <w:proofErr w:type="gramEnd"/>
            <w:r>
              <w:rPr>
                <w:rFonts w:ascii="Times New Roman" w:hAnsi="Times New Roman" w:cs="Times New Roman"/>
                <w:sz w:val="24"/>
                <w:szCs w:val="24"/>
              </w:rPr>
              <w:t xml:space="preserve"> в том числе для </w:t>
            </w:r>
            <w:r>
              <w:rPr>
                <w:rFonts w:ascii="Times New Roman" w:hAnsi="Times New Roman" w:cs="Times New Roman"/>
                <w:sz w:val="24"/>
                <w:szCs w:val="24"/>
                <w:lang w:val="en-US"/>
              </w:rPr>
              <w:t>X</w:t>
            </w:r>
            <w:r>
              <w:rPr>
                <w:rFonts w:ascii="Times New Roman" w:hAnsi="Times New Roman" w:cs="Times New Roman"/>
                <w:sz w:val="24"/>
                <w:szCs w:val="24"/>
              </w:rPr>
              <w:t xml:space="preserve"> – </w:t>
            </w:r>
            <w:r>
              <w:rPr>
                <w:rFonts w:ascii="Times New Roman" w:hAnsi="Times New Roman" w:cs="Times New Roman"/>
                <w:sz w:val="24"/>
                <w:szCs w:val="24"/>
                <w:lang w:val="en-US"/>
              </w:rPr>
              <w:t>XI</w:t>
            </w:r>
            <w:r>
              <w:rPr>
                <w:rFonts w:ascii="Times New Roman" w:hAnsi="Times New Roman" w:cs="Times New Roman"/>
                <w:sz w:val="24"/>
                <w:szCs w:val="24"/>
              </w:rPr>
              <w:t xml:space="preserve"> классов.</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ind w:left="30" w:right="97"/>
              <w:jc w:val="both"/>
              <w:rPr>
                <w:rFonts w:ascii="Times New Roman" w:hAnsi="Times New Roman" w:cs="Times New Roman"/>
                <w:sz w:val="24"/>
                <w:szCs w:val="24"/>
              </w:rPr>
            </w:pPr>
            <w:r>
              <w:rPr>
                <w:rFonts w:ascii="Times New Roman" w:hAnsi="Times New Roman" w:cs="Times New Roman"/>
                <w:sz w:val="24"/>
                <w:szCs w:val="24"/>
              </w:rPr>
              <w:t>При вместимости:</w:t>
            </w:r>
          </w:p>
          <w:p w:rsidR="007170D0" w:rsidRDefault="007170D0">
            <w:pPr>
              <w:ind w:left="30" w:right="97"/>
              <w:jc w:val="both"/>
              <w:rPr>
                <w:rFonts w:ascii="Times New Roman" w:hAnsi="Times New Roman" w:cs="Times New Roman"/>
                <w:sz w:val="24"/>
                <w:szCs w:val="24"/>
              </w:rPr>
            </w:pPr>
            <w:r>
              <w:rPr>
                <w:rFonts w:ascii="Times New Roman" w:hAnsi="Times New Roman" w:cs="Times New Roman"/>
                <w:sz w:val="24"/>
                <w:szCs w:val="24"/>
              </w:rPr>
              <w:t>до 400 мест – 50;</w:t>
            </w:r>
          </w:p>
          <w:p w:rsidR="007170D0" w:rsidRDefault="007170D0">
            <w:pPr>
              <w:ind w:left="30" w:right="97"/>
              <w:jc w:val="both"/>
              <w:rPr>
                <w:rFonts w:ascii="Times New Roman" w:hAnsi="Times New Roman" w:cs="Times New Roman"/>
                <w:sz w:val="24"/>
                <w:szCs w:val="24"/>
              </w:rPr>
            </w:pPr>
            <w:r>
              <w:rPr>
                <w:rFonts w:ascii="Times New Roman" w:hAnsi="Times New Roman" w:cs="Times New Roman"/>
                <w:sz w:val="24"/>
                <w:szCs w:val="24"/>
              </w:rPr>
              <w:t>400-500 мест – 60;</w:t>
            </w:r>
          </w:p>
          <w:p w:rsidR="007170D0" w:rsidRDefault="007170D0">
            <w:pPr>
              <w:ind w:left="30" w:right="97"/>
              <w:jc w:val="both"/>
              <w:rPr>
                <w:rFonts w:ascii="Times New Roman" w:hAnsi="Times New Roman" w:cs="Times New Roman"/>
                <w:sz w:val="24"/>
                <w:szCs w:val="24"/>
              </w:rPr>
            </w:pPr>
            <w:r>
              <w:rPr>
                <w:rFonts w:ascii="Times New Roman" w:hAnsi="Times New Roman" w:cs="Times New Roman"/>
                <w:sz w:val="24"/>
                <w:szCs w:val="24"/>
              </w:rPr>
              <w:t>500-600 мест – 50;</w:t>
            </w:r>
          </w:p>
          <w:p w:rsidR="007170D0" w:rsidRDefault="007170D0">
            <w:pPr>
              <w:ind w:left="30" w:right="97"/>
              <w:jc w:val="both"/>
              <w:rPr>
                <w:rFonts w:ascii="Times New Roman" w:hAnsi="Times New Roman" w:cs="Times New Roman"/>
                <w:sz w:val="24"/>
                <w:szCs w:val="24"/>
              </w:rPr>
            </w:pPr>
            <w:r>
              <w:rPr>
                <w:rFonts w:ascii="Times New Roman" w:hAnsi="Times New Roman" w:cs="Times New Roman"/>
                <w:sz w:val="24"/>
                <w:szCs w:val="24"/>
              </w:rPr>
              <w:t>600-800 мест – 40;</w:t>
            </w:r>
          </w:p>
          <w:p w:rsidR="007170D0" w:rsidRDefault="007170D0">
            <w:pPr>
              <w:ind w:left="30" w:right="97"/>
              <w:jc w:val="both"/>
              <w:rPr>
                <w:rFonts w:ascii="Times New Roman" w:hAnsi="Times New Roman" w:cs="Times New Roman"/>
                <w:sz w:val="24"/>
                <w:szCs w:val="24"/>
              </w:rPr>
            </w:pPr>
            <w:r>
              <w:rPr>
                <w:rFonts w:ascii="Times New Roman" w:hAnsi="Times New Roman" w:cs="Times New Roman"/>
                <w:sz w:val="24"/>
                <w:szCs w:val="24"/>
              </w:rPr>
              <w:t>800-1100 мест – 33;</w:t>
            </w:r>
          </w:p>
          <w:p w:rsidR="007170D0" w:rsidRDefault="007170D0">
            <w:pPr>
              <w:ind w:left="30" w:right="97"/>
              <w:jc w:val="both"/>
              <w:rPr>
                <w:rFonts w:ascii="Times New Roman" w:hAnsi="Times New Roman" w:cs="Times New Roman"/>
                <w:sz w:val="24"/>
                <w:szCs w:val="24"/>
              </w:rPr>
            </w:pPr>
            <w:r>
              <w:rPr>
                <w:rFonts w:ascii="Times New Roman" w:hAnsi="Times New Roman" w:cs="Times New Roman"/>
                <w:sz w:val="24"/>
                <w:szCs w:val="24"/>
              </w:rPr>
              <w:t>1100-1500 мест – 17;</w:t>
            </w:r>
          </w:p>
          <w:p w:rsidR="007170D0" w:rsidRDefault="007170D0">
            <w:pPr>
              <w:ind w:left="28" w:right="57"/>
              <w:jc w:val="both"/>
              <w:rPr>
                <w:rFonts w:ascii="Times New Roman" w:hAnsi="Times New Roman" w:cs="Times New Roman"/>
                <w:sz w:val="24"/>
                <w:szCs w:val="24"/>
              </w:rPr>
            </w:pPr>
            <w:proofErr w:type="gramStart"/>
            <w:r>
              <w:rPr>
                <w:rFonts w:ascii="Times New Roman" w:hAnsi="Times New Roman" w:cs="Times New Roman"/>
                <w:sz w:val="24"/>
                <w:szCs w:val="24"/>
              </w:rPr>
              <w:t>(в условиях реконструкции возможно уменьшение на 20 процентов</w:t>
            </w:r>
            <w:proofErr w:type="gramEnd"/>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ind w:right="57"/>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Уровень охвата школьников </w:t>
            </w:r>
            <w:r>
              <w:rPr>
                <w:rFonts w:ascii="Times New Roman" w:hAnsi="Times New Roman" w:cs="Times New Roman"/>
                <w:spacing w:val="-3"/>
                <w:sz w:val="24"/>
                <w:szCs w:val="24"/>
                <w:lang w:val="en-US"/>
              </w:rPr>
              <w:t>I</w:t>
            </w:r>
            <w:r>
              <w:rPr>
                <w:rFonts w:ascii="Times New Roman" w:hAnsi="Times New Roman" w:cs="Times New Roman"/>
                <w:spacing w:val="-3"/>
                <w:sz w:val="24"/>
                <w:szCs w:val="24"/>
              </w:rPr>
              <w:t>-ХI классов – 100 процентов</w:t>
            </w:r>
          </w:p>
          <w:p w:rsidR="007170D0" w:rsidRDefault="007170D0">
            <w:pPr>
              <w:jc w:val="both"/>
              <w:rPr>
                <w:rFonts w:ascii="Times New Roman" w:hAnsi="Times New Roman" w:cs="Times New Roman"/>
                <w:sz w:val="24"/>
                <w:szCs w:val="24"/>
              </w:rPr>
            </w:pPr>
            <w:r>
              <w:rPr>
                <w:rFonts w:ascii="Times New Roman" w:hAnsi="Times New Roman" w:cs="Times New Roman"/>
                <w:sz w:val="24"/>
                <w:szCs w:val="24"/>
              </w:rPr>
              <w:t xml:space="preserve">Спортивная зона школы может </w:t>
            </w:r>
            <w:r>
              <w:rPr>
                <w:rFonts w:ascii="Times New Roman" w:hAnsi="Times New Roman" w:cs="Times New Roman"/>
                <w:spacing w:val="-6"/>
                <w:sz w:val="24"/>
                <w:szCs w:val="24"/>
              </w:rPr>
              <w:t>быть объединена с физкультурно-</w:t>
            </w:r>
            <w:r>
              <w:rPr>
                <w:rFonts w:ascii="Times New Roman" w:hAnsi="Times New Roman" w:cs="Times New Roman"/>
                <w:sz w:val="24"/>
                <w:szCs w:val="24"/>
              </w:rPr>
              <w:t>оздоровительным комплексом жилого образования.</w:t>
            </w:r>
          </w:p>
          <w:p w:rsidR="007170D0" w:rsidRDefault="007170D0">
            <w:pPr>
              <w:jc w:val="both"/>
              <w:rPr>
                <w:rFonts w:ascii="Times New Roman" w:hAnsi="Times New Roman" w:cs="Times New Roman"/>
                <w:sz w:val="24"/>
                <w:szCs w:val="24"/>
              </w:rPr>
            </w:pPr>
            <w:r>
              <w:rPr>
                <w:rFonts w:ascii="Times New Roman" w:hAnsi="Times New Roman" w:cs="Times New Roman"/>
                <w:sz w:val="24"/>
                <w:szCs w:val="24"/>
              </w:rPr>
              <w:t>Нормативы удельных показателей общей площади зданий об</w:t>
            </w:r>
            <w:r>
              <w:rPr>
                <w:rFonts w:ascii="Times New Roman" w:hAnsi="Times New Roman" w:cs="Times New Roman"/>
                <w:spacing w:val="-4"/>
                <w:sz w:val="24"/>
                <w:szCs w:val="24"/>
              </w:rPr>
              <w:t>щеобразовательных учреждений:</w:t>
            </w:r>
          </w:p>
          <w:p w:rsidR="007170D0" w:rsidRDefault="007170D0">
            <w:pPr>
              <w:jc w:val="both"/>
              <w:rPr>
                <w:rFonts w:ascii="Times New Roman" w:hAnsi="Times New Roman" w:cs="Times New Roman"/>
                <w:sz w:val="24"/>
                <w:szCs w:val="24"/>
              </w:rPr>
            </w:pPr>
            <w:r>
              <w:rPr>
                <w:rFonts w:ascii="Times New Roman" w:hAnsi="Times New Roman" w:cs="Times New Roman"/>
                <w:sz w:val="24"/>
                <w:szCs w:val="24"/>
              </w:rPr>
              <w:t xml:space="preserve">городской округ и городские поселения – 16,96-31,73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етров</w:t>
            </w:r>
            <w:proofErr w:type="spellEnd"/>
            <w:r>
              <w:rPr>
                <w:rFonts w:ascii="Times New Roman" w:hAnsi="Times New Roman" w:cs="Times New Roman"/>
                <w:sz w:val="24"/>
                <w:szCs w:val="24"/>
              </w:rPr>
              <w:t>,</w:t>
            </w:r>
          </w:p>
          <w:p w:rsidR="007170D0" w:rsidRDefault="007170D0">
            <w:pPr>
              <w:ind w:right="57"/>
              <w:jc w:val="both"/>
              <w:rPr>
                <w:rFonts w:ascii="Times New Roman" w:hAnsi="Times New Roman" w:cs="Times New Roman"/>
                <w:sz w:val="24"/>
                <w:szCs w:val="24"/>
              </w:rPr>
            </w:pPr>
            <w:r>
              <w:rPr>
                <w:rFonts w:ascii="Times New Roman" w:hAnsi="Times New Roman" w:cs="Times New Roman"/>
                <w:sz w:val="24"/>
                <w:szCs w:val="24"/>
              </w:rPr>
              <w:t xml:space="preserve">сельские поселения – 10,07-22,25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етров</w:t>
            </w:r>
            <w:proofErr w:type="spellEnd"/>
            <w:r>
              <w:rPr>
                <w:rFonts w:ascii="Times New Roman" w:hAnsi="Times New Roman" w:cs="Times New Roman"/>
                <w:sz w:val="24"/>
                <w:szCs w:val="24"/>
              </w:rPr>
              <w:t xml:space="preserve"> (в зависимости от вместимости, в соответствии с </w:t>
            </w:r>
            <w:r>
              <w:rPr>
                <w:rFonts w:ascii="Times New Roman" w:hAnsi="Times New Roman" w:cs="Times New Roman"/>
                <w:sz w:val="24"/>
                <w:szCs w:val="24"/>
              </w:rPr>
              <w:lastRenderedPageBreak/>
              <w:t>Распоряжением Правительства РФ от 03.07.1996 № 1063-р).</w:t>
            </w:r>
          </w:p>
        </w:tc>
      </w:tr>
      <w:tr w:rsidR="007170D0" w:rsidTr="007170D0">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lastRenderedPageBreak/>
              <w:t>Школы-интернаты</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место</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заданию на проектирование, но не менее 0,6</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ind w:left="30" w:right="97"/>
              <w:jc w:val="both"/>
              <w:rPr>
                <w:rFonts w:ascii="Times New Roman" w:hAnsi="Times New Roman" w:cs="Times New Roman"/>
                <w:sz w:val="24"/>
                <w:szCs w:val="24"/>
              </w:rPr>
            </w:pPr>
            <w:r>
              <w:rPr>
                <w:rFonts w:ascii="Times New Roman" w:hAnsi="Times New Roman" w:cs="Times New Roman"/>
                <w:sz w:val="24"/>
                <w:szCs w:val="24"/>
              </w:rPr>
              <w:t>При вместимости:</w:t>
            </w:r>
          </w:p>
          <w:p w:rsidR="007170D0" w:rsidRDefault="007170D0">
            <w:pPr>
              <w:ind w:left="30" w:right="97"/>
              <w:jc w:val="both"/>
              <w:rPr>
                <w:rFonts w:ascii="Times New Roman" w:hAnsi="Times New Roman" w:cs="Times New Roman"/>
                <w:sz w:val="24"/>
                <w:szCs w:val="24"/>
              </w:rPr>
            </w:pPr>
            <w:r>
              <w:rPr>
                <w:rFonts w:ascii="Times New Roman" w:hAnsi="Times New Roman" w:cs="Times New Roman"/>
                <w:sz w:val="24"/>
                <w:szCs w:val="24"/>
              </w:rPr>
              <w:t xml:space="preserve">200-300 мест – 70; </w:t>
            </w:r>
          </w:p>
          <w:p w:rsidR="007170D0" w:rsidRDefault="007170D0">
            <w:pPr>
              <w:ind w:left="30" w:right="97"/>
              <w:jc w:val="both"/>
              <w:rPr>
                <w:rFonts w:ascii="Times New Roman" w:hAnsi="Times New Roman" w:cs="Times New Roman"/>
                <w:sz w:val="24"/>
                <w:szCs w:val="24"/>
              </w:rPr>
            </w:pPr>
            <w:r>
              <w:rPr>
                <w:rFonts w:ascii="Times New Roman" w:hAnsi="Times New Roman" w:cs="Times New Roman"/>
                <w:sz w:val="24"/>
                <w:szCs w:val="24"/>
              </w:rPr>
              <w:t>300-500 мест – 65;</w:t>
            </w:r>
          </w:p>
          <w:p w:rsidR="007170D0" w:rsidRDefault="007170D0">
            <w:pPr>
              <w:ind w:left="30" w:right="97"/>
              <w:jc w:val="both"/>
              <w:rPr>
                <w:rFonts w:ascii="Times New Roman" w:hAnsi="Times New Roman" w:cs="Times New Roman"/>
                <w:sz w:val="24"/>
                <w:szCs w:val="24"/>
              </w:rPr>
            </w:pPr>
            <w:r>
              <w:rPr>
                <w:rFonts w:ascii="Times New Roman" w:hAnsi="Times New Roman" w:cs="Times New Roman"/>
                <w:sz w:val="24"/>
                <w:szCs w:val="24"/>
              </w:rPr>
              <w:t xml:space="preserve">500 и более мест – 45; </w:t>
            </w: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ind w:right="57"/>
              <w:jc w:val="both"/>
              <w:rPr>
                <w:rFonts w:ascii="Times New Roman" w:hAnsi="Times New Roman" w:cs="Times New Roman"/>
                <w:spacing w:val="-2"/>
                <w:sz w:val="24"/>
                <w:szCs w:val="24"/>
              </w:rPr>
            </w:pPr>
            <w:r>
              <w:rPr>
                <w:rFonts w:ascii="Times New Roman" w:hAnsi="Times New Roman" w:cs="Times New Roman"/>
                <w:spacing w:val="-2"/>
                <w:sz w:val="24"/>
                <w:szCs w:val="24"/>
              </w:rPr>
              <w:t>При размещении на земельном участке школы здания интерната (спального кор</w:t>
            </w:r>
            <w:r>
              <w:rPr>
                <w:rFonts w:ascii="Times New Roman" w:hAnsi="Times New Roman" w:cs="Times New Roman"/>
                <w:spacing w:val="-3"/>
                <w:sz w:val="24"/>
                <w:szCs w:val="24"/>
              </w:rPr>
              <w:t>пуса) площадь земель</w:t>
            </w:r>
            <w:r>
              <w:rPr>
                <w:rFonts w:ascii="Times New Roman" w:hAnsi="Times New Roman" w:cs="Times New Roman"/>
                <w:spacing w:val="-2"/>
                <w:sz w:val="24"/>
                <w:szCs w:val="24"/>
              </w:rPr>
              <w:t xml:space="preserve">ного участка следует увеличить на </w:t>
            </w:r>
            <w:smartTag w:uri="urn:schemas-microsoft-com:office:smarttags" w:element="metricconverter">
              <w:smartTagPr>
                <w:attr w:name="ProductID" w:val="0,2 га"/>
              </w:smartTagPr>
              <w:r>
                <w:rPr>
                  <w:rFonts w:ascii="Times New Roman" w:hAnsi="Times New Roman" w:cs="Times New Roman"/>
                  <w:spacing w:val="-2"/>
                  <w:sz w:val="24"/>
                  <w:szCs w:val="24"/>
                </w:rPr>
                <w:t>0,2 га</w:t>
              </w:r>
            </w:smartTag>
            <w:r>
              <w:rPr>
                <w:rFonts w:ascii="Times New Roman" w:hAnsi="Times New Roman" w:cs="Times New Roman"/>
                <w:spacing w:val="-2"/>
                <w:sz w:val="24"/>
                <w:szCs w:val="24"/>
              </w:rPr>
              <w:t>.</w:t>
            </w:r>
          </w:p>
        </w:tc>
      </w:tr>
      <w:tr w:rsidR="007170D0" w:rsidTr="007170D0">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t xml:space="preserve">Учреждения </w:t>
            </w:r>
          </w:p>
          <w:p w:rsidR="007170D0" w:rsidRDefault="007170D0">
            <w:pPr>
              <w:ind w:right="-57"/>
              <w:jc w:val="both"/>
              <w:rPr>
                <w:rFonts w:ascii="Times New Roman" w:hAnsi="Times New Roman" w:cs="Times New Roman"/>
                <w:spacing w:val="-4"/>
                <w:sz w:val="24"/>
                <w:szCs w:val="24"/>
              </w:rPr>
            </w:pPr>
            <w:r>
              <w:rPr>
                <w:rFonts w:ascii="Times New Roman" w:hAnsi="Times New Roman" w:cs="Times New Roman"/>
                <w:sz w:val="24"/>
                <w:szCs w:val="24"/>
              </w:rPr>
              <w:t xml:space="preserve">начального </w:t>
            </w:r>
          </w:p>
          <w:p w:rsidR="007170D0" w:rsidRDefault="007170D0">
            <w:pPr>
              <w:ind w:right="-57"/>
              <w:jc w:val="both"/>
              <w:rPr>
                <w:rFonts w:ascii="Times New Roman" w:hAnsi="Times New Roman" w:cs="Times New Roman"/>
                <w:sz w:val="24"/>
                <w:szCs w:val="24"/>
              </w:rPr>
            </w:pPr>
            <w:r>
              <w:rPr>
                <w:rFonts w:ascii="Times New Roman" w:hAnsi="Times New Roman" w:cs="Times New Roman"/>
                <w:spacing w:val="-4"/>
                <w:sz w:val="24"/>
                <w:szCs w:val="24"/>
              </w:rPr>
              <w:t>профессионального</w:t>
            </w:r>
            <w:r>
              <w:rPr>
                <w:rFonts w:ascii="Times New Roman" w:hAnsi="Times New Roman" w:cs="Times New Roman"/>
                <w:sz w:val="24"/>
                <w:szCs w:val="24"/>
              </w:rPr>
              <w:t xml:space="preserve"> образования</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место</w:t>
            </w:r>
          </w:p>
        </w:tc>
        <w:tc>
          <w:tcPr>
            <w:tcW w:w="2833" w:type="dxa"/>
            <w:gridSpan w:val="4"/>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заданию на проектирование, но не менее 3,0</w:t>
            </w:r>
          </w:p>
          <w:p w:rsidR="007170D0" w:rsidRDefault="007170D0">
            <w:pPr>
              <w:jc w:val="center"/>
              <w:rPr>
                <w:rFonts w:ascii="Times New Roman" w:hAnsi="Times New Roman" w:cs="Times New Roman"/>
                <w:sz w:val="24"/>
                <w:szCs w:val="24"/>
              </w:rPr>
            </w:pPr>
          </w:p>
          <w:p w:rsidR="007170D0" w:rsidRDefault="007170D0">
            <w:pPr>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ind w:left="30" w:right="97"/>
              <w:jc w:val="both"/>
              <w:rPr>
                <w:rFonts w:ascii="Times New Roman" w:hAnsi="Times New Roman" w:cs="Times New Roman"/>
                <w:sz w:val="24"/>
                <w:szCs w:val="24"/>
              </w:rPr>
            </w:pPr>
            <w:r>
              <w:rPr>
                <w:rFonts w:ascii="Times New Roman" w:hAnsi="Times New Roman" w:cs="Times New Roman"/>
                <w:sz w:val="24"/>
                <w:szCs w:val="24"/>
              </w:rPr>
              <w:t xml:space="preserve">По таблице </w:t>
            </w:r>
            <w:r>
              <w:rPr>
                <w:rFonts w:ascii="Times New Roman" w:hAnsi="Times New Roman" w:cs="Times New Roman"/>
                <w:sz w:val="24"/>
                <w:szCs w:val="24"/>
                <w:lang w:val="en-US"/>
              </w:rPr>
              <w:t>II</w:t>
            </w:r>
            <w:r>
              <w:rPr>
                <w:rFonts w:ascii="Times New Roman" w:hAnsi="Times New Roman" w:cs="Times New Roman"/>
                <w:sz w:val="24"/>
                <w:szCs w:val="24"/>
              </w:rPr>
              <w:t xml:space="preserve"> настоящего приложения</w:t>
            </w: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ind w:right="57"/>
              <w:jc w:val="both"/>
              <w:rPr>
                <w:rFonts w:ascii="Times New Roman" w:hAnsi="Times New Roman" w:cs="Times New Roman"/>
                <w:sz w:val="24"/>
                <w:szCs w:val="24"/>
              </w:rPr>
            </w:pPr>
            <w:r>
              <w:rPr>
                <w:rFonts w:ascii="Times New Roman" w:hAnsi="Times New Roman" w:cs="Times New Roman"/>
                <w:sz w:val="24"/>
                <w:szCs w:val="24"/>
              </w:rPr>
              <w:t>Размеры жилой зоны, учебных и вспомогательных хозяйств, полигонов и автодромов в указанные размеры не входят.</w:t>
            </w:r>
          </w:p>
          <w:p w:rsidR="007170D0" w:rsidRDefault="007170D0">
            <w:pPr>
              <w:ind w:right="57"/>
              <w:jc w:val="both"/>
              <w:rPr>
                <w:rFonts w:ascii="Times New Roman" w:hAnsi="Times New Roman" w:cs="Times New Roman"/>
                <w:sz w:val="24"/>
                <w:szCs w:val="24"/>
              </w:rPr>
            </w:pPr>
            <w:r>
              <w:rPr>
                <w:rFonts w:ascii="Times New Roman" w:hAnsi="Times New Roman" w:cs="Times New Roman"/>
                <w:sz w:val="24"/>
                <w:szCs w:val="24"/>
              </w:rPr>
              <w:t xml:space="preserve">Нормативы удельных показателей общей площади учреждений начального профессионального образования: городской округ, городские и сельские поселения – 13,56-26,26 </w:t>
            </w:r>
            <w:proofErr w:type="spellStart"/>
            <w:r>
              <w:rPr>
                <w:rFonts w:ascii="Times New Roman" w:hAnsi="Times New Roman" w:cs="Times New Roman"/>
                <w:sz w:val="24"/>
                <w:szCs w:val="24"/>
              </w:rPr>
              <w:t>кв.метров</w:t>
            </w:r>
            <w:proofErr w:type="spellEnd"/>
            <w:r>
              <w:rPr>
                <w:rFonts w:ascii="Times New Roman" w:hAnsi="Times New Roman" w:cs="Times New Roman"/>
                <w:sz w:val="24"/>
                <w:szCs w:val="24"/>
              </w:rPr>
              <w:t>, (в зависимости от вместимости, в соответствии с Распоряжением Правительства РФ от 03.07.1996 № 1063-р).</w:t>
            </w:r>
          </w:p>
        </w:tc>
      </w:tr>
      <w:tr w:rsidR="007170D0" w:rsidTr="007170D0">
        <w:tc>
          <w:tcPr>
            <w:tcW w:w="1666" w:type="dxa"/>
            <w:tcBorders>
              <w:top w:val="single" w:sz="4" w:space="0" w:color="auto"/>
              <w:left w:val="single" w:sz="4" w:space="0" w:color="auto"/>
              <w:bottom w:val="single" w:sz="4" w:space="0" w:color="auto"/>
              <w:right w:val="single" w:sz="4" w:space="0" w:color="auto"/>
            </w:tcBorders>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t xml:space="preserve">Среднее </w:t>
            </w:r>
          </w:p>
          <w:p w:rsidR="007170D0" w:rsidRDefault="007170D0">
            <w:pPr>
              <w:jc w:val="both"/>
              <w:rPr>
                <w:rFonts w:ascii="Times New Roman" w:hAnsi="Times New Roman" w:cs="Times New Roman"/>
                <w:sz w:val="24"/>
                <w:szCs w:val="24"/>
              </w:rPr>
            </w:pPr>
            <w:r>
              <w:rPr>
                <w:rFonts w:ascii="Times New Roman" w:hAnsi="Times New Roman" w:cs="Times New Roman"/>
                <w:sz w:val="24"/>
                <w:szCs w:val="24"/>
              </w:rPr>
              <w:t xml:space="preserve">специальное </w:t>
            </w:r>
          </w:p>
          <w:p w:rsidR="007170D0" w:rsidRDefault="007170D0">
            <w:pPr>
              <w:jc w:val="both"/>
              <w:rPr>
                <w:rFonts w:ascii="Times New Roman" w:hAnsi="Times New Roman" w:cs="Times New Roman"/>
                <w:sz w:val="24"/>
                <w:szCs w:val="24"/>
              </w:rPr>
            </w:pPr>
            <w:r>
              <w:rPr>
                <w:rFonts w:ascii="Times New Roman" w:hAnsi="Times New Roman" w:cs="Times New Roman"/>
                <w:sz w:val="24"/>
                <w:szCs w:val="24"/>
              </w:rPr>
              <w:t>учебное заведение, колледж</w:t>
            </w:r>
          </w:p>
          <w:p w:rsidR="007170D0" w:rsidRDefault="007170D0">
            <w:pPr>
              <w:jc w:val="both"/>
              <w:rPr>
                <w:rFonts w:ascii="Times New Roman" w:hAnsi="Times New Roman" w:cs="Times New Roman"/>
                <w:sz w:val="24"/>
                <w:szCs w:val="24"/>
              </w:rPr>
            </w:pPr>
          </w:p>
          <w:p w:rsidR="007170D0" w:rsidRDefault="007170D0">
            <w:pPr>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138" w:type="dxa"/>
            <w:gridSpan w:val="2"/>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место</w:t>
            </w:r>
          </w:p>
          <w:p w:rsidR="007170D0" w:rsidRDefault="007170D0">
            <w:pPr>
              <w:jc w:val="center"/>
              <w:rPr>
                <w:rFonts w:ascii="Times New Roman" w:hAnsi="Times New Roman" w:cs="Times New Roman"/>
                <w:sz w:val="24"/>
                <w:szCs w:val="24"/>
              </w:rPr>
            </w:pPr>
          </w:p>
        </w:tc>
        <w:tc>
          <w:tcPr>
            <w:tcW w:w="2833" w:type="dxa"/>
            <w:gridSpan w:val="4"/>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заданию на проектирование, но не менее 3,0</w:t>
            </w:r>
          </w:p>
          <w:p w:rsidR="007170D0" w:rsidRDefault="007170D0">
            <w:pPr>
              <w:jc w:val="center"/>
              <w:rPr>
                <w:rFonts w:ascii="Times New Roman" w:hAnsi="Times New Roman" w:cs="Times New Roman"/>
                <w:sz w:val="24"/>
                <w:szCs w:val="24"/>
              </w:rPr>
            </w:pPr>
          </w:p>
          <w:p w:rsidR="007170D0" w:rsidRDefault="007170D0">
            <w:pPr>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ind w:left="30" w:right="97"/>
              <w:jc w:val="both"/>
              <w:rPr>
                <w:rFonts w:ascii="Times New Roman" w:hAnsi="Times New Roman" w:cs="Times New Roman"/>
                <w:sz w:val="24"/>
                <w:szCs w:val="24"/>
              </w:rPr>
            </w:pPr>
            <w:r>
              <w:rPr>
                <w:rFonts w:ascii="Times New Roman" w:hAnsi="Times New Roman" w:cs="Times New Roman"/>
                <w:sz w:val="24"/>
                <w:szCs w:val="24"/>
              </w:rPr>
              <w:t xml:space="preserve">По таблице </w:t>
            </w:r>
            <w:r>
              <w:rPr>
                <w:rFonts w:ascii="Times New Roman" w:hAnsi="Times New Roman" w:cs="Times New Roman"/>
                <w:sz w:val="24"/>
                <w:szCs w:val="24"/>
                <w:lang w:val="en-US"/>
              </w:rPr>
              <w:t>II</w:t>
            </w:r>
            <w:r>
              <w:rPr>
                <w:rFonts w:ascii="Times New Roman" w:hAnsi="Times New Roman" w:cs="Times New Roman"/>
                <w:sz w:val="24"/>
                <w:szCs w:val="24"/>
              </w:rPr>
              <w:t xml:space="preserve"> настоящего приложения</w:t>
            </w: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ind w:right="57"/>
              <w:jc w:val="both"/>
              <w:rPr>
                <w:rFonts w:ascii="Times New Roman" w:hAnsi="Times New Roman" w:cs="Times New Roman"/>
                <w:spacing w:val="-2"/>
                <w:sz w:val="24"/>
                <w:szCs w:val="24"/>
              </w:rPr>
            </w:pPr>
            <w:r>
              <w:rPr>
                <w:rFonts w:ascii="Times New Roman" w:hAnsi="Times New Roman" w:cs="Times New Roman"/>
                <w:sz w:val="24"/>
                <w:szCs w:val="24"/>
              </w:rPr>
              <w:t xml:space="preserve">Размеры земельных участков могут быть увеличены на 50 </w:t>
            </w:r>
            <w:proofErr w:type="spellStart"/>
            <w:r>
              <w:rPr>
                <w:rFonts w:ascii="Times New Roman" w:hAnsi="Times New Roman" w:cs="Times New Roman"/>
                <w:sz w:val="24"/>
                <w:szCs w:val="24"/>
              </w:rPr>
              <w:t>процентов</w:t>
            </w:r>
            <w:r>
              <w:rPr>
                <w:rFonts w:ascii="Times New Roman" w:hAnsi="Times New Roman" w:cs="Times New Roman"/>
                <w:spacing w:val="-4"/>
                <w:sz w:val="24"/>
                <w:szCs w:val="24"/>
              </w:rPr>
              <w:t>ных</w:t>
            </w:r>
            <w:proofErr w:type="spellEnd"/>
            <w:r>
              <w:rPr>
                <w:rFonts w:ascii="Times New Roman" w:hAnsi="Times New Roman" w:cs="Times New Roman"/>
                <w:spacing w:val="-4"/>
                <w:sz w:val="24"/>
                <w:szCs w:val="24"/>
              </w:rPr>
              <w:t xml:space="preserve"> </w:t>
            </w:r>
            <w:r>
              <w:rPr>
                <w:rFonts w:ascii="Times New Roman" w:hAnsi="Times New Roman" w:cs="Times New Roman"/>
                <w:spacing w:val="-2"/>
                <w:sz w:val="24"/>
                <w:szCs w:val="24"/>
              </w:rPr>
              <w:t xml:space="preserve">заведений сельскохозяйственного профиля, размещаемых в сельских поселениях. </w:t>
            </w:r>
          </w:p>
          <w:p w:rsidR="007170D0" w:rsidRDefault="007170D0">
            <w:pPr>
              <w:ind w:right="98"/>
              <w:jc w:val="both"/>
              <w:rPr>
                <w:rFonts w:ascii="Times New Roman" w:hAnsi="Times New Roman" w:cs="Times New Roman"/>
                <w:spacing w:val="-2"/>
                <w:sz w:val="24"/>
                <w:szCs w:val="24"/>
              </w:rPr>
            </w:pPr>
            <w:r>
              <w:rPr>
                <w:rFonts w:ascii="Times New Roman" w:hAnsi="Times New Roman" w:cs="Times New Roman"/>
                <w:sz w:val="24"/>
                <w:szCs w:val="24"/>
              </w:rPr>
              <w:t>В условиях реконструкции для учебных заведений гуманитарного профиля воз</w:t>
            </w:r>
            <w:r>
              <w:rPr>
                <w:rFonts w:ascii="Times New Roman" w:hAnsi="Times New Roman" w:cs="Times New Roman"/>
                <w:spacing w:val="-2"/>
                <w:sz w:val="24"/>
                <w:szCs w:val="24"/>
              </w:rPr>
              <w:t>можно уменьшение на 30 %</w:t>
            </w:r>
          </w:p>
          <w:p w:rsidR="007170D0" w:rsidRDefault="007170D0">
            <w:pPr>
              <w:ind w:right="98"/>
              <w:jc w:val="both"/>
              <w:rPr>
                <w:rFonts w:ascii="Times New Roman" w:hAnsi="Times New Roman" w:cs="Times New Roman"/>
                <w:sz w:val="24"/>
                <w:szCs w:val="24"/>
              </w:rPr>
            </w:pPr>
            <w:r>
              <w:rPr>
                <w:rFonts w:ascii="Times New Roman" w:hAnsi="Times New Roman" w:cs="Times New Roman"/>
                <w:sz w:val="24"/>
                <w:szCs w:val="24"/>
              </w:rPr>
              <w:t xml:space="preserve">Нормативы удельных показателей общей </w:t>
            </w:r>
            <w:r>
              <w:rPr>
                <w:rFonts w:ascii="Times New Roman" w:hAnsi="Times New Roman" w:cs="Times New Roman"/>
                <w:sz w:val="24"/>
                <w:szCs w:val="24"/>
              </w:rPr>
              <w:lastRenderedPageBreak/>
              <w:t xml:space="preserve">площади учреждений среднего профессионального образования – 14,39-22,51 </w:t>
            </w:r>
            <w:proofErr w:type="spellStart"/>
            <w:r>
              <w:rPr>
                <w:rFonts w:ascii="Times New Roman" w:hAnsi="Times New Roman" w:cs="Times New Roman"/>
                <w:sz w:val="24"/>
                <w:szCs w:val="24"/>
              </w:rPr>
              <w:t>кв.метров</w:t>
            </w:r>
            <w:proofErr w:type="spellEnd"/>
            <w:r>
              <w:rPr>
                <w:rFonts w:ascii="Times New Roman" w:hAnsi="Times New Roman" w:cs="Times New Roman"/>
                <w:sz w:val="24"/>
                <w:szCs w:val="24"/>
              </w:rPr>
              <w:t>, (в зависимости от вместимости, в соответствии с Распоряжением Правительства РФ от 03.07.1996 № 1063-р).</w:t>
            </w:r>
          </w:p>
        </w:tc>
      </w:tr>
      <w:tr w:rsidR="007170D0" w:rsidTr="007170D0">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lastRenderedPageBreak/>
              <w:t>Высшие учебные заведения</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место</w:t>
            </w:r>
          </w:p>
        </w:tc>
        <w:tc>
          <w:tcPr>
            <w:tcW w:w="2833" w:type="dxa"/>
            <w:gridSpan w:val="4"/>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заданию на проектирование, но не менее 3,0</w:t>
            </w:r>
          </w:p>
          <w:p w:rsidR="007170D0" w:rsidRDefault="007170D0">
            <w:pPr>
              <w:jc w:val="both"/>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pacing w:val="-8"/>
                <w:sz w:val="24"/>
                <w:szCs w:val="24"/>
              </w:rPr>
            </w:pPr>
            <w:r>
              <w:rPr>
                <w:rFonts w:ascii="Times New Roman" w:hAnsi="Times New Roman" w:cs="Times New Roman"/>
                <w:sz w:val="24"/>
                <w:szCs w:val="24"/>
              </w:rPr>
              <w:t xml:space="preserve">Зоны высших учебных </w:t>
            </w:r>
            <w:r>
              <w:rPr>
                <w:rFonts w:ascii="Times New Roman" w:hAnsi="Times New Roman" w:cs="Times New Roman"/>
                <w:spacing w:val="-8"/>
                <w:sz w:val="24"/>
                <w:szCs w:val="24"/>
              </w:rPr>
              <w:t>заведений (учебная зона), га, на 1 тыс. студентов:</w:t>
            </w:r>
          </w:p>
          <w:p w:rsidR="007170D0" w:rsidRDefault="007170D0">
            <w:pPr>
              <w:jc w:val="both"/>
              <w:rPr>
                <w:rFonts w:ascii="Times New Roman" w:hAnsi="Times New Roman" w:cs="Times New Roman"/>
                <w:sz w:val="24"/>
                <w:szCs w:val="24"/>
              </w:rPr>
            </w:pPr>
            <w:r>
              <w:rPr>
                <w:rFonts w:ascii="Times New Roman" w:hAnsi="Times New Roman" w:cs="Times New Roman"/>
                <w:spacing w:val="-3"/>
                <w:sz w:val="24"/>
                <w:szCs w:val="24"/>
              </w:rPr>
              <w:t>университеты, вузы тех</w:t>
            </w:r>
            <w:r>
              <w:rPr>
                <w:rFonts w:ascii="Times New Roman" w:hAnsi="Times New Roman" w:cs="Times New Roman"/>
                <w:sz w:val="24"/>
                <w:szCs w:val="24"/>
              </w:rPr>
              <w:t>нические – 4-7;</w:t>
            </w:r>
          </w:p>
          <w:p w:rsidR="007170D0" w:rsidRDefault="007170D0">
            <w:pPr>
              <w:jc w:val="both"/>
              <w:rPr>
                <w:rFonts w:ascii="Times New Roman" w:hAnsi="Times New Roman" w:cs="Times New Roman"/>
                <w:sz w:val="24"/>
                <w:szCs w:val="24"/>
              </w:rPr>
            </w:pPr>
            <w:r>
              <w:rPr>
                <w:rFonts w:ascii="Times New Roman" w:hAnsi="Times New Roman" w:cs="Times New Roman"/>
                <w:spacing w:val="-3"/>
                <w:sz w:val="24"/>
                <w:szCs w:val="24"/>
              </w:rPr>
              <w:t>сельскохозяйственные –</w:t>
            </w:r>
            <w:r>
              <w:rPr>
                <w:rFonts w:ascii="Times New Roman" w:hAnsi="Times New Roman" w:cs="Times New Roman"/>
                <w:sz w:val="24"/>
                <w:szCs w:val="24"/>
              </w:rPr>
              <w:t xml:space="preserve"> 5-7;</w:t>
            </w:r>
          </w:p>
          <w:p w:rsidR="007170D0" w:rsidRDefault="007170D0">
            <w:pPr>
              <w:jc w:val="both"/>
              <w:rPr>
                <w:rFonts w:ascii="Times New Roman" w:hAnsi="Times New Roman" w:cs="Times New Roman"/>
                <w:sz w:val="24"/>
                <w:szCs w:val="24"/>
              </w:rPr>
            </w:pPr>
            <w:r>
              <w:rPr>
                <w:rFonts w:ascii="Times New Roman" w:hAnsi="Times New Roman" w:cs="Times New Roman"/>
                <w:sz w:val="24"/>
                <w:szCs w:val="24"/>
              </w:rPr>
              <w:t>медицинские, фармацевтические – 3-5;</w:t>
            </w:r>
          </w:p>
          <w:p w:rsidR="007170D0" w:rsidRDefault="007170D0">
            <w:pPr>
              <w:jc w:val="both"/>
              <w:rPr>
                <w:rFonts w:ascii="Times New Roman" w:hAnsi="Times New Roman" w:cs="Times New Roman"/>
                <w:sz w:val="24"/>
                <w:szCs w:val="24"/>
              </w:rPr>
            </w:pPr>
            <w:r>
              <w:rPr>
                <w:rFonts w:ascii="Times New Roman" w:hAnsi="Times New Roman" w:cs="Times New Roman"/>
                <w:sz w:val="24"/>
                <w:szCs w:val="24"/>
              </w:rPr>
              <w:t>экономические, педагогические, культуры, искусства, архитектуры – 2-4;</w:t>
            </w:r>
          </w:p>
          <w:p w:rsidR="007170D0" w:rsidRDefault="007170D0">
            <w:pPr>
              <w:jc w:val="both"/>
              <w:rPr>
                <w:rFonts w:ascii="Times New Roman" w:hAnsi="Times New Roman" w:cs="Times New Roman"/>
                <w:sz w:val="24"/>
                <w:szCs w:val="24"/>
              </w:rPr>
            </w:pPr>
            <w:r>
              <w:rPr>
                <w:rFonts w:ascii="Times New Roman" w:hAnsi="Times New Roman" w:cs="Times New Roman"/>
                <w:sz w:val="24"/>
                <w:szCs w:val="24"/>
              </w:rPr>
              <w:t>институты повышения квалификации и заочные вузы – соответственно профилю с коэффициентом 0,5;</w:t>
            </w:r>
          </w:p>
          <w:p w:rsidR="007170D0" w:rsidRDefault="007170D0">
            <w:pPr>
              <w:jc w:val="both"/>
              <w:rPr>
                <w:rFonts w:ascii="Times New Roman" w:hAnsi="Times New Roman" w:cs="Times New Roman"/>
                <w:sz w:val="24"/>
                <w:szCs w:val="24"/>
              </w:rPr>
            </w:pPr>
            <w:r>
              <w:rPr>
                <w:rFonts w:ascii="Times New Roman" w:hAnsi="Times New Roman" w:cs="Times New Roman"/>
                <w:sz w:val="24"/>
                <w:szCs w:val="24"/>
              </w:rPr>
              <w:t>специализированная зона – по заданию на проектирование; спортивная зона – 1-2; зона студенческих общежитий – 1,5-3.</w:t>
            </w:r>
          </w:p>
          <w:p w:rsidR="007170D0" w:rsidRDefault="007170D0">
            <w:pPr>
              <w:jc w:val="both"/>
              <w:rPr>
                <w:rFonts w:ascii="Times New Roman" w:hAnsi="Times New Roman" w:cs="Times New Roman"/>
                <w:sz w:val="24"/>
                <w:szCs w:val="24"/>
              </w:rPr>
            </w:pPr>
            <w:r>
              <w:rPr>
                <w:rFonts w:ascii="Times New Roman" w:hAnsi="Times New Roman" w:cs="Times New Roman"/>
                <w:sz w:val="24"/>
                <w:szCs w:val="24"/>
              </w:rPr>
              <w:lastRenderedPageBreak/>
              <w:t>Вузы физической культуры – по заданию на проектирование</w:t>
            </w: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ind w:right="57"/>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Размер земельного участка вуза может быть уменьшен на 40 % в условиях реконструкции. </w:t>
            </w:r>
          </w:p>
          <w:p w:rsidR="007170D0" w:rsidRDefault="007170D0">
            <w:pPr>
              <w:ind w:right="57"/>
              <w:jc w:val="both"/>
              <w:rPr>
                <w:rFonts w:ascii="Times New Roman" w:hAnsi="Times New Roman" w:cs="Times New Roman"/>
                <w:sz w:val="24"/>
                <w:szCs w:val="24"/>
              </w:rPr>
            </w:pPr>
            <w:r>
              <w:rPr>
                <w:rFonts w:ascii="Times New Roman" w:hAnsi="Times New Roman" w:cs="Times New Roman"/>
                <w:sz w:val="24"/>
                <w:szCs w:val="24"/>
              </w:rPr>
              <w:t>При кооперированном размещении нескольких вузов на одном участке суммарную территорию земель</w:t>
            </w:r>
            <w:r>
              <w:rPr>
                <w:rFonts w:ascii="Times New Roman" w:hAnsi="Times New Roman" w:cs="Times New Roman"/>
                <w:spacing w:val="-2"/>
                <w:sz w:val="24"/>
                <w:szCs w:val="24"/>
              </w:rPr>
              <w:t>ных участков учебных</w:t>
            </w:r>
            <w:r>
              <w:rPr>
                <w:rFonts w:ascii="Times New Roman" w:hAnsi="Times New Roman" w:cs="Times New Roman"/>
                <w:sz w:val="24"/>
                <w:szCs w:val="24"/>
              </w:rPr>
              <w:t xml:space="preserve"> заведений рекомендуется сокращать на 20 процентов</w:t>
            </w:r>
          </w:p>
          <w:p w:rsidR="007170D0" w:rsidRDefault="007170D0">
            <w:pPr>
              <w:ind w:right="57"/>
              <w:jc w:val="both"/>
              <w:rPr>
                <w:rFonts w:ascii="Times New Roman" w:hAnsi="Times New Roman" w:cs="Times New Roman"/>
                <w:sz w:val="24"/>
                <w:szCs w:val="24"/>
              </w:rPr>
            </w:pPr>
            <w:r>
              <w:rPr>
                <w:rFonts w:ascii="Times New Roman" w:hAnsi="Times New Roman" w:cs="Times New Roman"/>
                <w:sz w:val="24"/>
                <w:szCs w:val="24"/>
              </w:rPr>
              <w:t xml:space="preserve">Нормативы удельных показателей общей площади учреждений высшего образования – 3,1-15,3 </w:t>
            </w:r>
            <w:proofErr w:type="spellStart"/>
            <w:r>
              <w:rPr>
                <w:rFonts w:ascii="Times New Roman" w:hAnsi="Times New Roman" w:cs="Times New Roman"/>
                <w:sz w:val="24"/>
                <w:szCs w:val="24"/>
              </w:rPr>
              <w:t>кв.метров</w:t>
            </w:r>
            <w:proofErr w:type="spellEnd"/>
            <w:r>
              <w:rPr>
                <w:rFonts w:ascii="Times New Roman" w:hAnsi="Times New Roman" w:cs="Times New Roman"/>
                <w:sz w:val="24"/>
                <w:szCs w:val="24"/>
              </w:rPr>
              <w:t>, (в зависимости от вместимости, в соответствии с Распоряжением Правительства РФ от 03.07.1996 № 1063-р).</w:t>
            </w:r>
          </w:p>
        </w:tc>
      </w:tr>
      <w:tr w:rsidR="007170D0" w:rsidTr="007170D0">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Внешкольные </w:t>
            </w:r>
          </w:p>
          <w:p w:rsidR="007170D0" w:rsidRDefault="007170D0">
            <w:pPr>
              <w:jc w:val="both"/>
              <w:rPr>
                <w:rFonts w:ascii="Times New Roman" w:hAnsi="Times New Roman" w:cs="Times New Roman"/>
                <w:sz w:val="24"/>
                <w:szCs w:val="24"/>
              </w:rPr>
            </w:pPr>
            <w:r>
              <w:rPr>
                <w:rFonts w:ascii="Times New Roman" w:hAnsi="Times New Roman" w:cs="Times New Roman"/>
                <w:sz w:val="24"/>
                <w:szCs w:val="24"/>
              </w:rPr>
              <w:t>учреждения</w:t>
            </w:r>
          </w:p>
        </w:tc>
        <w:tc>
          <w:tcPr>
            <w:tcW w:w="1138" w:type="dxa"/>
            <w:gridSpan w:val="2"/>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место</w:t>
            </w:r>
          </w:p>
          <w:p w:rsidR="007170D0" w:rsidRDefault="007170D0">
            <w:pPr>
              <w:jc w:val="center"/>
              <w:rPr>
                <w:rFonts w:ascii="Times New Roman" w:hAnsi="Times New Roman" w:cs="Times New Roman"/>
                <w:sz w:val="24"/>
                <w:szCs w:val="24"/>
              </w:rPr>
            </w:pP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10 </w:t>
            </w:r>
            <w:proofErr w:type="spellStart"/>
            <w:r>
              <w:rPr>
                <w:rFonts w:ascii="Times New Roman" w:hAnsi="Times New Roman" w:cs="Times New Roman"/>
                <w:spacing w:val="-2"/>
                <w:sz w:val="24"/>
                <w:szCs w:val="24"/>
              </w:rPr>
              <w:t>процентово</w:t>
            </w:r>
            <w:proofErr w:type="spellEnd"/>
            <w:r>
              <w:rPr>
                <w:rFonts w:ascii="Times New Roman" w:hAnsi="Times New Roman" w:cs="Times New Roman"/>
                <w:spacing w:val="-2"/>
                <w:sz w:val="24"/>
                <w:szCs w:val="24"/>
              </w:rPr>
              <w:t xml:space="preserve"> числа </w:t>
            </w:r>
            <w:r>
              <w:rPr>
                <w:rFonts w:ascii="Times New Roman" w:hAnsi="Times New Roman" w:cs="Times New Roman"/>
                <w:spacing w:val="-4"/>
                <w:sz w:val="24"/>
                <w:szCs w:val="24"/>
              </w:rPr>
              <w:t>школьников, в том числе</w:t>
            </w:r>
            <w:r>
              <w:rPr>
                <w:rFonts w:ascii="Times New Roman" w:hAnsi="Times New Roman" w:cs="Times New Roman"/>
                <w:spacing w:val="-2"/>
                <w:sz w:val="24"/>
                <w:szCs w:val="24"/>
              </w:rPr>
              <w:t xml:space="preserve"> по видам зданий, процентов</w:t>
            </w:r>
          </w:p>
          <w:p w:rsidR="007170D0" w:rsidRDefault="007170D0">
            <w:pPr>
              <w:jc w:val="both"/>
              <w:rPr>
                <w:rFonts w:ascii="Times New Roman" w:hAnsi="Times New Roman" w:cs="Times New Roman"/>
                <w:spacing w:val="-2"/>
                <w:sz w:val="24"/>
                <w:szCs w:val="24"/>
              </w:rPr>
            </w:pPr>
            <w:r>
              <w:rPr>
                <w:rFonts w:ascii="Times New Roman" w:hAnsi="Times New Roman" w:cs="Times New Roman"/>
                <w:spacing w:val="-2"/>
                <w:sz w:val="24"/>
                <w:szCs w:val="24"/>
              </w:rPr>
              <w:t>дом детского творчества – 3,3;</w:t>
            </w:r>
          </w:p>
          <w:p w:rsidR="007170D0" w:rsidRDefault="007170D0">
            <w:pPr>
              <w:jc w:val="both"/>
              <w:rPr>
                <w:rFonts w:ascii="Times New Roman" w:hAnsi="Times New Roman" w:cs="Times New Roman"/>
                <w:spacing w:val="-2"/>
                <w:sz w:val="24"/>
                <w:szCs w:val="24"/>
              </w:rPr>
            </w:pPr>
            <w:r>
              <w:rPr>
                <w:rFonts w:ascii="Times New Roman" w:hAnsi="Times New Roman" w:cs="Times New Roman"/>
                <w:spacing w:val="-2"/>
                <w:sz w:val="24"/>
                <w:szCs w:val="24"/>
              </w:rPr>
              <w:t>станция юных техников – 0,9;</w:t>
            </w:r>
          </w:p>
          <w:p w:rsidR="007170D0" w:rsidRDefault="007170D0">
            <w:pPr>
              <w:jc w:val="both"/>
              <w:rPr>
                <w:rFonts w:ascii="Times New Roman" w:hAnsi="Times New Roman" w:cs="Times New Roman"/>
                <w:spacing w:val="-2"/>
                <w:sz w:val="24"/>
                <w:szCs w:val="24"/>
              </w:rPr>
            </w:pPr>
            <w:r>
              <w:rPr>
                <w:rFonts w:ascii="Times New Roman" w:hAnsi="Times New Roman" w:cs="Times New Roman"/>
                <w:spacing w:val="-2"/>
                <w:sz w:val="24"/>
                <w:szCs w:val="24"/>
              </w:rPr>
              <w:t>станция юных натуралистов – 0,4;</w:t>
            </w:r>
          </w:p>
          <w:p w:rsidR="007170D0" w:rsidRDefault="007170D0">
            <w:pPr>
              <w:jc w:val="both"/>
              <w:rPr>
                <w:rFonts w:ascii="Times New Roman" w:hAnsi="Times New Roman" w:cs="Times New Roman"/>
                <w:spacing w:val="-2"/>
                <w:sz w:val="24"/>
                <w:szCs w:val="24"/>
              </w:rPr>
            </w:pPr>
            <w:r>
              <w:rPr>
                <w:rFonts w:ascii="Times New Roman" w:hAnsi="Times New Roman" w:cs="Times New Roman"/>
                <w:spacing w:val="-2"/>
                <w:sz w:val="24"/>
                <w:szCs w:val="24"/>
              </w:rPr>
              <w:t>станция юных туристов – 0,4;</w:t>
            </w:r>
          </w:p>
          <w:p w:rsidR="007170D0" w:rsidRDefault="007170D0">
            <w:pPr>
              <w:jc w:val="both"/>
              <w:rPr>
                <w:rFonts w:ascii="Times New Roman" w:hAnsi="Times New Roman" w:cs="Times New Roman"/>
                <w:spacing w:val="-2"/>
                <w:sz w:val="24"/>
                <w:szCs w:val="24"/>
              </w:rPr>
            </w:pPr>
            <w:r>
              <w:rPr>
                <w:rFonts w:ascii="Times New Roman" w:hAnsi="Times New Roman" w:cs="Times New Roman"/>
                <w:spacing w:val="-6"/>
                <w:sz w:val="24"/>
                <w:szCs w:val="24"/>
              </w:rPr>
              <w:t>детско-юношеская спор</w:t>
            </w:r>
            <w:r>
              <w:rPr>
                <w:rFonts w:ascii="Times New Roman" w:hAnsi="Times New Roman" w:cs="Times New Roman"/>
                <w:spacing w:val="-2"/>
                <w:sz w:val="24"/>
                <w:szCs w:val="24"/>
              </w:rPr>
              <w:t>тивная школа – 2,3;</w:t>
            </w:r>
          </w:p>
          <w:p w:rsidR="007170D0" w:rsidRDefault="007170D0">
            <w:pPr>
              <w:jc w:val="both"/>
              <w:rPr>
                <w:rFonts w:ascii="Times New Roman" w:hAnsi="Times New Roman" w:cs="Times New Roman"/>
                <w:spacing w:val="-2"/>
                <w:sz w:val="24"/>
                <w:szCs w:val="24"/>
              </w:rPr>
            </w:pPr>
            <w:r>
              <w:rPr>
                <w:rFonts w:ascii="Times New Roman" w:hAnsi="Times New Roman" w:cs="Times New Roman"/>
                <w:spacing w:val="-3"/>
                <w:sz w:val="24"/>
                <w:szCs w:val="24"/>
              </w:rPr>
              <w:t>детская школа искусств или музыкальная, художественная, хореографическая школа</w:t>
            </w:r>
            <w:r>
              <w:rPr>
                <w:rFonts w:ascii="Times New Roman" w:hAnsi="Times New Roman" w:cs="Times New Roman"/>
                <w:spacing w:val="-2"/>
                <w:sz w:val="24"/>
                <w:szCs w:val="24"/>
              </w:rPr>
              <w:t xml:space="preserve"> – 2,7.</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ind w:left="30" w:right="97"/>
              <w:jc w:val="both"/>
              <w:rPr>
                <w:rFonts w:ascii="Times New Roman" w:hAnsi="Times New Roman" w:cs="Times New Roman"/>
                <w:sz w:val="24"/>
                <w:szCs w:val="24"/>
              </w:rPr>
            </w:pPr>
            <w:r>
              <w:rPr>
                <w:rFonts w:ascii="Times New Roman" w:hAnsi="Times New Roman" w:cs="Times New Roman"/>
                <w:sz w:val="24"/>
                <w:szCs w:val="24"/>
              </w:rPr>
              <w:t>По заданию на проектирование</w:t>
            </w: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ind w:right="23"/>
              <w:jc w:val="both"/>
              <w:rPr>
                <w:rFonts w:ascii="Times New Roman" w:hAnsi="Times New Roman" w:cs="Times New Roman"/>
                <w:sz w:val="24"/>
                <w:szCs w:val="24"/>
              </w:rPr>
            </w:pPr>
            <w:r>
              <w:rPr>
                <w:rFonts w:ascii="Times New Roman" w:hAnsi="Times New Roman" w:cs="Times New Roman"/>
                <w:sz w:val="24"/>
                <w:szCs w:val="24"/>
              </w:rPr>
              <w:t xml:space="preserve">Предусматривается определенный охват детей дошкольного возраста. </w:t>
            </w:r>
          </w:p>
          <w:p w:rsidR="007170D0" w:rsidRDefault="007170D0">
            <w:pPr>
              <w:ind w:right="57"/>
              <w:jc w:val="both"/>
              <w:rPr>
                <w:rFonts w:ascii="Times New Roman" w:hAnsi="Times New Roman" w:cs="Times New Roman"/>
                <w:sz w:val="24"/>
                <w:szCs w:val="24"/>
              </w:rPr>
            </w:pPr>
            <w:r>
              <w:rPr>
                <w:rFonts w:ascii="Times New Roman" w:hAnsi="Times New Roman" w:cs="Times New Roman"/>
                <w:sz w:val="24"/>
                <w:szCs w:val="24"/>
              </w:rPr>
              <w:t xml:space="preserve">В сельских поселениях места для внешкольных учреждений рекомендуется </w:t>
            </w:r>
            <w:r>
              <w:rPr>
                <w:rFonts w:ascii="Times New Roman" w:hAnsi="Times New Roman" w:cs="Times New Roman"/>
                <w:spacing w:val="-4"/>
                <w:sz w:val="24"/>
                <w:szCs w:val="24"/>
              </w:rPr>
              <w:t>предусматривать в зда</w:t>
            </w:r>
            <w:r>
              <w:rPr>
                <w:rFonts w:ascii="Times New Roman" w:hAnsi="Times New Roman" w:cs="Times New Roman"/>
                <w:sz w:val="24"/>
                <w:szCs w:val="24"/>
              </w:rPr>
              <w:t>ниях общеобразовательных школ.</w:t>
            </w:r>
          </w:p>
        </w:tc>
      </w:tr>
      <w:tr w:rsidR="007170D0" w:rsidTr="007170D0">
        <w:tc>
          <w:tcPr>
            <w:tcW w:w="14688" w:type="dxa"/>
            <w:gridSpan w:val="9"/>
            <w:tcBorders>
              <w:top w:val="single" w:sz="4" w:space="0" w:color="auto"/>
              <w:left w:val="single" w:sz="4" w:space="0" w:color="auto"/>
              <w:bottom w:val="single" w:sz="4" w:space="0" w:color="auto"/>
              <w:right w:val="single" w:sz="4" w:space="0" w:color="auto"/>
            </w:tcBorders>
            <w:hideMark/>
          </w:tcPr>
          <w:p w:rsidR="007170D0" w:rsidRDefault="007170D0">
            <w:pPr>
              <w:ind w:right="57"/>
              <w:jc w:val="center"/>
              <w:rPr>
                <w:rFonts w:ascii="Times New Roman" w:hAnsi="Times New Roman" w:cs="Times New Roman"/>
                <w:spacing w:val="-2"/>
                <w:sz w:val="24"/>
                <w:szCs w:val="24"/>
              </w:rPr>
            </w:pPr>
            <w:r>
              <w:rPr>
                <w:rFonts w:ascii="Times New Roman" w:hAnsi="Times New Roman" w:cs="Times New Roman"/>
                <w:sz w:val="24"/>
                <w:szCs w:val="24"/>
              </w:rPr>
              <w:t>II. Учреждения здравоохранения и социального обеспечения</w:t>
            </w:r>
          </w:p>
        </w:tc>
      </w:tr>
      <w:tr w:rsidR="007170D0" w:rsidTr="007170D0">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ind w:right="-57"/>
              <w:jc w:val="both"/>
              <w:rPr>
                <w:rFonts w:ascii="Times New Roman" w:hAnsi="Times New Roman" w:cs="Times New Roman"/>
                <w:sz w:val="24"/>
                <w:szCs w:val="24"/>
              </w:rPr>
            </w:pPr>
            <w:r>
              <w:rPr>
                <w:rFonts w:ascii="Times New Roman" w:hAnsi="Times New Roman" w:cs="Times New Roman"/>
                <w:sz w:val="24"/>
                <w:szCs w:val="24"/>
              </w:rPr>
              <w:t xml:space="preserve">Стационары всех типов с </w:t>
            </w:r>
            <w:r>
              <w:rPr>
                <w:rFonts w:ascii="Times New Roman" w:hAnsi="Times New Roman" w:cs="Times New Roman"/>
                <w:sz w:val="24"/>
                <w:szCs w:val="24"/>
              </w:rPr>
              <w:lastRenderedPageBreak/>
              <w:t>вспомога</w:t>
            </w:r>
            <w:r>
              <w:rPr>
                <w:rFonts w:ascii="Times New Roman" w:hAnsi="Times New Roman" w:cs="Times New Roman"/>
                <w:spacing w:val="-2"/>
                <w:sz w:val="24"/>
                <w:szCs w:val="24"/>
              </w:rPr>
              <w:t>тельными зданиями</w:t>
            </w:r>
            <w:r>
              <w:rPr>
                <w:rFonts w:ascii="Times New Roman" w:hAnsi="Times New Roman" w:cs="Times New Roman"/>
                <w:sz w:val="24"/>
                <w:szCs w:val="24"/>
              </w:rPr>
              <w:t xml:space="preserve"> и сооружениями</w:t>
            </w:r>
          </w:p>
        </w:tc>
        <w:tc>
          <w:tcPr>
            <w:tcW w:w="1138" w:type="dxa"/>
            <w:gridSpan w:val="2"/>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lastRenderedPageBreak/>
              <w:t>1 койка</w:t>
            </w:r>
          </w:p>
          <w:p w:rsidR="007170D0" w:rsidRDefault="007170D0">
            <w:pPr>
              <w:jc w:val="center"/>
              <w:rPr>
                <w:rFonts w:ascii="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t xml:space="preserve">По заданию </w:t>
            </w:r>
            <w:r>
              <w:rPr>
                <w:rFonts w:ascii="Times New Roman" w:hAnsi="Times New Roman" w:cs="Times New Roman"/>
                <w:sz w:val="24"/>
                <w:szCs w:val="24"/>
              </w:rPr>
              <w:lastRenderedPageBreak/>
              <w:t>на проектирование, определяемому</w:t>
            </w:r>
          </w:p>
          <w:p w:rsidR="007170D0" w:rsidRDefault="007170D0">
            <w:pPr>
              <w:jc w:val="both"/>
              <w:rPr>
                <w:rFonts w:ascii="Times New Roman" w:hAnsi="Times New Roman" w:cs="Times New Roman"/>
                <w:sz w:val="24"/>
                <w:szCs w:val="24"/>
              </w:rPr>
            </w:pPr>
            <w:r>
              <w:rPr>
                <w:rFonts w:ascii="Times New Roman" w:hAnsi="Times New Roman" w:cs="Times New Roman"/>
                <w:sz w:val="24"/>
                <w:szCs w:val="24"/>
              </w:rPr>
              <w:t>органами здравоохранения, но не менее 13,47</w:t>
            </w:r>
          </w:p>
        </w:tc>
        <w:tc>
          <w:tcPr>
            <w:tcW w:w="1573" w:type="dxa"/>
            <w:gridSpan w:val="2"/>
            <w:tcBorders>
              <w:top w:val="single" w:sz="4" w:space="0" w:color="auto"/>
              <w:left w:val="single" w:sz="4" w:space="0" w:color="auto"/>
              <w:bottom w:val="single" w:sz="4" w:space="0" w:color="auto"/>
              <w:right w:val="single" w:sz="4" w:space="0" w:color="auto"/>
            </w:tcBorders>
          </w:tcPr>
          <w:p w:rsidR="007170D0" w:rsidRDefault="007170D0">
            <w:pPr>
              <w:jc w:val="both"/>
              <w:rPr>
                <w:rFonts w:ascii="Times New Roman" w:hAnsi="Times New Roman" w:cs="Times New Roman"/>
                <w:sz w:val="24"/>
                <w:szCs w:val="24"/>
              </w:rPr>
            </w:pPr>
            <w:r>
              <w:rPr>
                <w:rFonts w:ascii="Times New Roman" w:hAnsi="Times New Roman" w:cs="Times New Roman"/>
                <w:spacing w:val="-3"/>
                <w:sz w:val="24"/>
                <w:szCs w:val="24"/>
              </w:rPr>
              <w:lastRenderedPageBreak/>
              <w:t>Участковая</w:t>
            </w:r>
            <w:r>
              <w:rPr>
                <w:rFonts w:ascii="Times New Roman" w:hAnsi="Times New Roman" w:cs="Times New Roman"/>
                <w:sz w:val="24"/>
                <w:szCs w:val="24"/>
              </w:rPr>
              <w:t xml:space="preserve"> больница, </w:t>
            </w:r>
            <w:r>
              <w:rPr>
                <w:rFonts w:ascii="Times New Roman" w:hAnsi="Times New Roman" w:cs="Times New Roman"/>
                <w:sz w:val="24"/>
                <w:szCs w:val="24"/>
              </w:rPr>
              <w:lastRenderedPageBreak/>
              <w:t xml:space="preserve">расположенная в городском или сельском поселении, обслуживает комплекс сельских поселений. С учетом </w:t>
            </w:r>
            <w:r>
              <w:rPr>
                <w:rFonts w:ascii="Times New Roman" w:hAnsi="Times New Roman" w:cs="Times New Roman"/>
                <w:spacing w:val="-2"/>
                <w:sz w:val="24"/>
                <w:szCs w:val="24"/>
              </w:rPr>
              <w:t>численности населения возможна</w:t>
            </w:r>
            <w:r>
              <w:rPr>
                <w:rFonts w:ascii="Times New Roman" w:hAnsi="Times New Roman" w:cs="Times New Roman"/>
                <w:sz w:val="24"/>
                <w:szCs w:val="24"/>
              </w:rPr>
              <w:t xml:space="preserve"> сельская участковая больница</w:t>
            </w:r>
          </w:p>
          <w:p w:rsidR="007170D0" w:rsidRDefault="007170D0">
            <w:pPr>
              <w:jc w:val="both"/>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ind w:right="57"/>
              <w:jc w:val="both"/>
              <w:rPr>
                <w:rFonts w:ascii="Times New Roman" w:hAnsi="Times New Roman" w:cs="Times New Roman"/>
                <w:sz w:val="24"/>
                <w:szCs w:val="24"/>
              </w:rPr>
            </w:pPr>
            <w:r>
              <w:rPr>
                <w:rFonts w:ascii="Times New Roman" w:hAnsi="Times New Roman" w:cs="Times New Roman"/>
                <w:sz w:val="24"/>
                <w:szCs w:val="24"/>
              </w:rPr>
              <w:lastRenderedPageBreak/>
              <w:t>При вместимости:</w:t>
            </w:r>
          </w:p>
          <w:p w:rsidR="007170D0" w:rsidRDefault="007170D0">
            <w:pPr>
              <w:ind w:right="57"/>
              <w:jc w:val="both"/>
              <w:rPr>
                <w:rFonts w:ascii="Times New Roman" w:hAnsi="Times New Roman" w:cs="Times New Roman"/>
                <w:sz w:val="24"/>
                <w:szCs w:val="24"/>
              </w:rPr>
            </w:pPr>
            <w:r>
              <w:rPr>
                <w:rFonts w:ascii="Times New Roman" w:hAnsi="Times New Roman" w:cs="Times New Roman"/>
                <w:sz w:val="24"/>
                <w:szCs w:val="24"/>
              </w:rPr>
              <w:t xml:space="preserve">до 50 коек - 300 </w:t>
            </w:r>
          </w:p>
          <w:p w:rsidR="007170D0" w:rsidRDefault="007170D0">
            <w:pPr>
              <w:ind w:right="57"/>
              <w:jc w:val="both"/>
              <w:rPr>
                <w:rFonts w:ascii="Times New Roman" w:hAnsi="Times New Roman" w:cs="Times New Roman"/>
                <w:sz w:val="24"/>
                <w:szCs w:val="24"/>
              </w:rPr>
            </w:pPr>
            <w:r>
              <w:rPr>
                <w:rFonts w:ascii="Times New Roman" w:hAnsi="Times New Roman" w:cs="Times New Roman"/>
                <w:sz w:val="24"/>
                <w:szCs w:val="24"/>
              </w:rPr>
              <w:lastRenderedPageBreak/>
              <w:t xml:space="preserve">50-100 коек – 300-200 </w:t>
            </w:r>
          </w:p>
          <w:p w:rsidR="007170D0" w:rsidRDefault="007170D0">
            <w:pPr>
              <w:ind w:right="57"/>
              <w:jc w:val="both"/>
              <w:rPr>
                <w:rFonts w:ascii="Times New Roman" w:hAnsi="Times New Roman" w:cs="Times New Roman"/>
                <w:sz w:val="24"/>
                <w:szCs w:val="24"/>
              </w:rPr>
            </w:pPr>
            <w:r>
              <w:rPr>
                <w:rFonts w:ascii="Times New Roman" w:hAnsi="Times New Roman" w:cs="Times New Roman"/>
                <w:spacing w:val="-2"/>
                <w:sz w:val="24"/>
                <w:szCs w:val="24"/>
              </w:rPr>
              <w:t>100-200 коек – 200-140</w:t>
            </w:r>
          </w:p>
          <w:p w:rsidR="007170D0" w:rsidRDefault="007170D0">
            <w:pPr>
              <w:ind w:right="57" w:firstLine="5"/>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200-400 коек - 140-100 </w:t>
            </w:r>
          </w:p>
          <w:p w:rsidR="007170D0" w:rsidRDefault="007170D0">
            <w:pPr>
              <w:ind w:right="57"/>
              <w:jc w:val="both"/>
              <w:rPr>
                <w:rFonts w:ascii="Times New Roman" w:hAnsi="Times New Roman" w:cs="Times New Roman"/>
                <w:sz w:val="24"/>
                <w:szCs w:val="24"/>
              </w:rPr>
            </w:pPr>
            <w:r>
              <w:rPr>
                <w:rFonts w:ascii="Times New Roman" w:hAnsi="Times New Roman" w:cs="Times New Roman"/>
                <w:sz w:val="24"/>
                <w:szCs w:val="24"/>
              </w:rPr>
              <w:t xml:space="preserve">400-800 коек - 100-80 </w:t>
            </w:r>
          </w:p>
          <w:p w:rsidR="007170D0" w:rsidRDefault="007170D0">
            <w:pPr>
              <w:ind w:right="57"/>
              <w:jc w:val="both"/>
              <w:rPr>
                <w:rFonts w:ascii="Times New Roman" w:hAnsi="Times New Roman" w:cs="Times New Roman"/>
                <w:sz w:val="24"/>
                <w:szCs w:val="24"/>
              </w:rPr>
            </w:pPr>
            <w:r>
              <w:rPr>
                <w:rFonts w:ascii="Times New Roman" w:hAnsi="Times New Roman" w:cs="Times New Roman"/>
                <w:sz w:val="24"/>
                <w:szCs w:val="24"/>
              </w:rPr>
              <w:t xml:space="preserve">800-1000 коек - 80-60 </w:t>
            </w:r>
          </w:p>
          <w:p w:rsidR="007170D0" w:rsidRDefault="007170D0">
            <w:pPr>
              <w:ind w:right="57"/>
              <w:jc w:val="both"/>
              <w:rPr>
                <w:rFonts w:ascii="Times New Roman" w:hAnsi="Times New Roman" w:cs="Times New Roman"/>
                <w:sz w:val="24"/>
                <w:szCs w:val="24"/>
              </w:rPr>
            </w:pPr>
            <w:r>
              <w:rPr>
                <w:rFonts w:ascii="Times New Roman" w:hAnsi="Times New Roman" w:cs="Times New Roman"/>
                <w:sz w:val="24"/>
                <w:szCs w:val="24"/>
              </w:rPr>
              <w:t xml:space="preserve">свыше 1000 коек - 60 </w:t>
            </w:r>
          </w:p>
          <w:p w:rsidR="007170D0" w:rsidRDefault="007170D0">
            <w:pPr>
              <w:ind w:right="57"/>
              <w:jc w:val="both"/>
              <w:rPr>
                <w:rFonts w:ascii="Times New Roman" w:hAnsi="Times New Roman" w:cs="Times New Roman"/>
                <w:sz w:val="24"/>
                <w:szCs w:val="24"/>
              </w:rPr>
            </w:pPr>
            <w:r>
              <w:rPr>
                <w:rFonts w:ascii="Times New Roman" w:hAnsi="Times New Roman" w:cs="Times New Roman"/>
                <w:sz w:val="24"/>
                <w:szCs w:val="24"/>
              </w:rPr>
              <w:t>(в условиях реконструкции возможно уменьшение на 25 процентов).</w:t>
            </w:r>
          </w:p>
          <w:p w:rsidR="007170D0" w:rsidRDefault="007170D0">
            <w:pPr>
              <w:ind w:right="57"/>
              <w:jc w:val="both"/>
              <w:rPr>
                <w:rFonts w:ascii="Times New Roman" w:hAnsi="Times New Roman" w:cs="Times New Roman"/>
                <w:sz w:val="24"/>
                <w:szCs w:val="24"/>
              </w:rPr>
            </w:pPr>
            <w:r>
              <w:rPr>
                <w:rFonts w:ascii="Times New Roman" w:hAnsi="Times New Roman" w:cs="Times New Roman"/>
                <w:sz w:val="24"/>
                <w:szCs w:val="24"/>
              </w:rPr>
              <w:t xml:space="preserve">Размеры для больниц в пригородной зоне следует увеличивать: </w:t>
            </w:r>
          </w:p>
          <w:p w:rsidR="007170D0" w:rsidRDefault="007170D0">
            <w:pPr>
              <w:ind w:right="57"/>
              <w:jc w:val="both"/>
              <w:rPr>
                <w:rFonts w:ascii="Times New Roman" w:hAnsi="Times New Roman" w:cs="Times New Roman"/>
                <w:sz w:val="24"/>
                <w:szCs w:val="24"/>
              </w:rPr>
            </w:pPr>
            <w:r>
              <w:rPr>
                <w:rFonts w:ascii="Times New Roman" w:hAnsi="Times New Roman" w:cs="Times New Roman"/>
                <w:spacing w:val="-3"/>
                <w:sz w:val="24"/>
                <w:szCs w:val="24"/>
              </w:rPr>
              <w:t>инфекционных и онко</w:t>
            </w:r>
            <w:r>
              <w:rPr>
                <w:rFonts w:ascii="Times New Roman" w:hAnsi="Times New Roman" w:cs="Times New Roman"/>
                <w:spacing w:val="-2"/>
                <w:sz w:val="24"/>
                <w:szCs w:val="24"/>
              </w:rPr>
              <w:t xml:space="preserve">логических – на 15 </w:t>
            </w:r>
            <w:proofErr w:type="spellStart"/>
            <w:r>
              <w:rPr>
                <w:rFonts w:ascii="Times New Roman" w:hAnsi="Times New Roman" w:cs="Times New Roman"/>
                <w:spacing w:val="-2"/>
                <w:sz w:val="24"/>
                <w:szCs w:val="24"/>
              </w:rPr>
              <w:t>процентов</w:t>
            </w:r>
            <w:r>
              <w:rPr>
                <w:rFonts w:ascii="Times New Roman" w:hAnsi="Times New Roman" w:cs="Times New Roman"/>
                <w:spacing w:val="-6"/>
                <w:sz w:val="24"/>
                <w:szCs w:val="24"/>
              </w:rPr>
              <w:t>лезных</w:t>
            </w:r>
            <w:proofErr w:type="spellEnd"/>
            <w:r>
              <w:rPr>
                <w:rFonts w:ascii="Times New Roman" w:hAnsi="Times New Roman" w:cs="Times New Roman"/>
                <w:spacing w:val="-6"/>
                <w:sz w:val="24"/>
                <w:szCs w:val="24"/>
              </w:rPr>
              <w:t xml:space="preserve"> и психи</w:t>
            </w:r>
            <w:r>
              <w:rPr>
                <w:rFonts w:ascii="Times New Roman" w:hAnsi="Times New Roman" w:cs="Times New Roman"/>
                <w:sz w:val="24"/>
                <w:szCs w:val="24"/>
              </w:rPr>
              <w:t>атрических – на</w:t>
            </w:r>
            <w:r>
              <w:rPr>
                <w:rFonts w:ascii="Times New Roman" w:hAnsi="Times New Roman" w:cs="Times New Roman"/>
                <w:spacing w:val="-3"/>
                <w:sz w:val="24"/>
                <w:szCs w:val="24"/>
              </w:rPr>
              <w:t xml:space="preserve"> 25 </w:t>
            </w:r>
            <w:proofErr w:type="spellStart"/>
            <w:r>
              <w:rPr>
                <w:rFonts w:ascii="Times New Roman" w:hAnsi="Times New Roman" w:cs="Times New Roman"/>
                <w:spacing w:val="-3"/>
                <w:sz w:val="24"/>
                <w:szCs w:val="24"/>
              </w:rPr>
              <w:t>процентововительного</w:t>
            </w:r>
            <w:proofErr w:type="spellEnd"/>
            <w:r>
              <w:rPr>
                <w:rFonts w:ascii="Times New Roman" w:hAnsi="Times New Roman" w:cs="Times New Roman"/>
                <w:spacing w:val="-3"/>
                <w:sz w:val="24"/>
                <w:szCs w:val="24"/>
              </w:rPr>
              <w:t xml:space="preserve"> лечения для взрослых – на 20 </w:t>
            </w:r>
            <w:proofErr w:type="spellStart"/>
            <w:r>
              <w:rPr>
                <w:rFonts w:ascii="Times New Roman" w:hAnsi="Times New Roman" w:cs="Times New Roman"/>
                <w:spacing w:val="-3"/>
                <w:sz w:val="24"/>
                <w:szCs w:val="24"/>
              </w:rPr>
              <w:t>процентовей</w:t>
            </w:r>
            <w:proofErr w:type="spellEnd"/>
            <w:r>
              <w:rPr>
                <w:rFonts w:ascii="Times New Roman" w:hAnsi="Times New Roman" w:cs="Times New Roman"/>
                <w:spacing w:val="-3"/>
                <w:sz w:val="24"/>
                <w:szCs w:val="24"/>
              </w:rPr>
              <w:t xml:space="preserve"> – на 40 %</w:t>
            </w: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ind w:right="57"/>
              <w:jc w:val="both"/>
              <w:rPr>
                <w:rFonts w:ascii="Times New Roman" w:hAnsi="Times New Roman" w:cs="Times New Roman"/>
                <w:sz w:val="24"/>
                <w:szCs w:val="24"/>
              </w:rPr>
            </w:pPr>
            <w:r>
              <w:rPr>
                <w:rFonts w:ascii="Times New Roman" w:hAnsi="Times New Roman" w:cs="Times New Roman"/>
                <w:spacing w:val="-2"/>
                <w:sz w:val="24"/>
                <w:szCs w:val="24"/>
              </w:rPr>
              <w:lastRenderedPageBreak/>
              <w:t xml:space="preserve">Норматив обеспеченности для городского округа, городского поселения включает весь </w:t>
            </w:r>
            <w:r>
              <w:rPr>
                <w:rFonts w:ascii="Times New Roman" w:hAnsi="Times New Roman" w:cs="Times New Roman"/>
                <w:spacing w:val="-2"/>
                <w:sz w:val="24"/>
                <w:szCs w:val="24"/>
              </w:rPr>
              <w:lastRenderedPageBreak/>
              <w:t>коечный фонд, необходимый для стационарного обслуживания населения (включая койки сестринского ухода, хосписы, полустационарные койки и т. д.).</w:t>
            </w:r>
          </w:p>
          <w:p w:rsidR="007170D0" w:rsidRDefault="007170D0">
            <w:pPr>
              <w:ind w:right="57"/>
              <w:jc w:val="both"/>
              <w:rPr>
                <w:rFonts w:ascii="Times New Roman" w:hAnsi="Times New Roman" w:cs="Times New Roman"/>
                <w:sz w:val="24"/>
                <w:szCs w:val="24"/>
              </w:rPr>
            </w:pPr>
            <w:r>
              <w:rPr>
                <w:rFonts w:ascii="Times New Roman" w:hAnsi="Times New Roman" w:cs="Times New Roman"/>
                <w:sz w:val="24"/>
                <w:szCs w:val="24"/>
              </w:rPr>
              <w:t xml:space="preserve">Число коек (врачебных и акушерских) для беременных женщин и рожениц рекомендуется при условии их выделения из </w:t>
            </w:r>
            <w:r>
              <w:rPr>
                <w:rFonts w:ascii="Times New Roman" w:hAnsi="Times New Roman" w:cs="Times New Roman"/>
                <w:spacing w:val="-2"/>
                <w:sz w:val="24"/>
                <w:szCs w:val="24"/>
              </w:rPr>
              <w:t>общего числа коек стаци</w:t>
            </w:r>
            <w:r>
              <w:rPr>
                <w:rFonts w:ascii="Times New Roman" w:hAnsi="Times New Roman" w:cs="Times New Roman"/>
                <w:sz w:val="24"/>
                <w:szCs w:val="24"/>
              </w:rPr>
              <w:t>онаров - 0,85 коек на 1 тыс. жителей (в расчете на женщин в возрасте 15-49 лет)</w:t>
            </w:r>
          </w:p>
          <w:p w:rsidR="007170D0" w:rsidRDefault="007170D0">
            <w:pPr>
              <w:ind w:right="57"/>
              <w:jc w:val="both"/>
              <w:rPr>
                <w:rFonts w:ascii="Times New Roman" w:hAnsi="Times New Roman" w:cs="Times New Roman"/>
                <w:sz w:val="24"/>
                <w:szCs w:val="24"/>
              </w:rPr>
            </w:pPr>
            <w:r>
              <w:rPr>
                <w:rFonts w:ascii="Times New Roman" w:hAnsi="Times New Roman" w:cs="Times New Roman"/>
                <w:sz w:val="24"/>
                <w:szCs w:val="24"/>
              </w:rPr>
              <w:t>Норму для детей на 1 койку следует принимать с коэффициентом 1,5.</w:t>
            </w:r>
          </w:p>
          <w:p w:rsidR="007170D0" w:rsidRDefault="007170D0">
            <w:pPr>
              <w:ind w:right="57"/>
              <w:jc w:val="both"/>
              <w:rPr>
                <w:rFonts w:ascii="Times New Roman" w:hAnsi="Times New Roman" w:cs="Times New Roman"/>
                <w:sz w:val="24"/>
                <w:szCs w:val="24"/>
              </w:rPr>
            </w:pPr>
            <w:r>
              <w:rPr>
                <w:rFonts w:ascii="Times New Roman" w:hAnsi="Times New Roman" w:cs="Times New Roman"/>
                <w:sz w:val="24"/>
                <w:szCs w:val="24"/>
              </w:rPr>
              <w:t>Площадь участка родильных домов следует принимать с коэффициентом 0,7.</w:t>
            </w:r>
          </w:p>
        </w:tc>
      </w:tr>
      <w:tr w:rsidR="007170D0" w:rsidTr="007170D0">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Амбулаторно-поликлиническая сеть, диспансеры без </w:t>
            </w:r>
            <w:r>
              <w:rPr>
                <w:rFonts w:ascii="Times New Roman" w:hAnsi="Times New Roman" w:cs="Times New Roman"/>
                <w:sz w:val="24"/>
                <w:szCs w:val="24"/>
              </w:rPr>
              <w:lastRenderedPageBreak/>
              <w:t>стационара</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lastRenderedPageBreak/>
              <w:t>1 посещение</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в смену</w:t>
            </w:r>
          </w:p>
        </w:tc>
        <w:tc>
          <w:tcPr>
            <w:tcW w:w="1260"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t>По заданию на проектирование, определяе</w:t>
            </w:r>
            <w:r>
              <w:rPr>
                <w:rFonts w:ascii="Times New Roman" w:hAnsi="Times New Roman" w:cs="Times New Roman"/>
                <w:sz w:val="24"/>
                <w:szCs w:val="24"/>
              </w:rPr>
              <w:lastRenderedPageBreak/>
              <w:t>мому органами здравоохранения, но не менее 18,15</w:t>
            </w:r>
          </w:p>
        </w:tc>
        <w:tc>
          <w:tcPr>
            <w:tcW w:w="1573"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С учетом системы </w:t>
            </w:r>
            <w:r>
              <w:rPr>
                <w:rFonts w:ascii="Times New Roman" w:hAnsi="Times New Roman" w:cs="Times New Roman"/>
                <w:spacing w:val="-2"/>
                <w:sz w:val="24"/>
                <w:szCs w:val="24"/>
              </w:rPr>
              <w:t>расселения</w:t>
            </w:r>
            <w:r>
              <w:rPr>
                <w:rFonts w:ascii="Times New Roman" w:hAnsi="Times New Roman" w:cs="Times New Roman"/>
                <w:sz w:val="24"/>
                <w:szCs w:val="24"/>
              </w:rPr>
              <w:t xml:space="preserve"> возможна сельская </w:t>
            </w:r>
            <w:r>
              <w:rPr>
                <w:rFonts w:ascii="Times New Roman" w:hAnsi="Times New Roman" w:cs="Times New Roman"/>
                <w:spacing w:val="-2"/>
                <w:sz w:val="24"/>
                <w:szCs w:val="24"/>
              </w:rPr>
              <w:t>амбулатория</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(на 20% менее общего </w:t>
            </w:r>
            <w:r>
              <w:rPr>
                <w:rFonts w:ascii="Times New Roman" w:hAnsi="Times New Roman" w:cs="Times New Roman"/>
                <w:spacing w:val="-2"/>
                <w:sz w:val="24"/>
                <w:szCs w:val="24"/>
              </w:rPr>
              <w:t>норматива)</w:t>
            </w:r>
          </w:p>
        </w:tc>
        <w:tc>
          <w:tcPr>
            <w:tcW w:w="3827" w:type="dxa"/>
            <w:tcBorders>
              <w:top w:val="single" w:sz="4" w:space="0" w:color="auto"/>
              <w:left w:val="single" w:sz="4" w:space="0" w:color="auto"/>
              <w:bottom w:val="single" w:sz="4" w:space="0" w:color="auto"/>
              <w:right w:val="single" w:sz="4" w:space="0" w:color="auto"/>
            </w:tcBorders>
          </w:tcPr>
          <w:p w:rsidR="007170D0" w:rsidRDefault="007170D0">
            <w:pPr>
              <w:ind w:right="57"/>
              <w:jc w:val="both"/>
              <w:rPr>
                <w:rFonts w:ascii="Times New Roman" w:hAnsi="Times New Roman" w:cs="Times New Roman"/>
                <w:sz w:val="24"/>
                <w:szCs w:val="24"/>
              </w:rPr>
            </w:pPr>
            <w:smartTag w:uri="urn:schemas-microsoft-com:office:smarttags" w:element="metricconverter">
              <w:smartTagPr>
                <w:attr w:name="ProductID" w:val="0,1 га"/>
              </w:smartTagPr>
              <w:r>
                <w:rPr>
                  <w:rFonts w:ascii="Times New Roman" w:hAnsi="Times New Roman" w:cs="Times New Roman"/>
                  <w:sz w:val="24"/>
                  <w:szCs w:val="24"/>
                </w:rPr>
                <w:lastRenderedPageBreak/>
                <w:t>0,1 га</w:t>
              </w:r>
            </w:smartTag>
            <w:r>
              <w:rPr>
                <w:rFonts w:ascii="Times New Roman" w:hAnsi="Times New Roman" w:cs="Times New Roman"/>
                <w:sz w:val="24"/>
                <w:szCs w:val="24"/>
              </w:rPr>
              <w:t xml:space="preserve"> на 100 посещений в смену, но не менее 0,3 гектара на объект </w:t>
            </w:r>
          </w:p>
          <w:p w:rsidR="007170D0" w:rsidRDefault="007170D0">
            <w:pPr>
              <w:jc w:val="both"/>
              <w:rPr>
                <w:rFonts w:ascii="Times New Roman" w:hAnsi="Times New Roman" w:cs="Times New Roman"/>
                <w:sz w:val="24"/>
                <w:szCs w:val="24"/>
              </w:rPr>
            </w:pP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ind w:right="57"/>
              <w:jc w:val="both"/>
              <w:rPr>
                <w:rFonts w:ascii="Times New Roman" w:hAnsi="Times New Roman" w:cs="Times New Roman"/>
                <w:sz w:val="24"/>
                <w:szCs w:val="24"/>
              </w:rPr>
            </w:pPr>
            <w:r>
              <w:rPr>
                <w:rFonts w:ascii="Times New Roman" w:hAnsi="Times New Roman" w:cs="Times New Roman"/>
                <w:sz w:val="24"/>
                <w:szCs w:val="24"/>
              </w:rPr>
              <w:t xml:space="preserve">Размеры земельных участков стационара и поликлиники, </w:t>
            </w:r>
            <w:r>
              <w:rPr>
                <w:rFonts w:ascii="Times New Roman" w:hAnsi="Times New Roman" w:cs="Times New Roman"/>
                <w:spacing w:val="-2"/>
                <w:sz w:val="24"/>
                <w:szCs w:val="24"/>
              </w:rPr>
              <w:t>объединенных в одно лечебно-</w:t>
            </w:r>
            <w:r>
              <w:rPr>
                <w:rFonts w:ascii="Times New Roman" w:hAnsi="Times New Roman" w:cs="Times New Roman"/>
                <w:sz w:val="24"/>
                <w:szCs w:val="24"/>
              </w:rPr>
              <w:t>профилактическое учреждение, определяются раздельно по соответствующим нормам и затем суммируются.</w:t>
            </w:r>
          </w:p>
        </w:tc>
      </w:tr>
      <w:tr w:rsidR="007170D0" w:rsidTr="007170D0">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lastRenderedPageBreak/>
              <w:t>Консультативно-диагностический центр</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proofErr w:type="spellStart"/>
            <w:r>
              <w:rPr>
                <w:rFonts w:ascii="Times New Roman" w:hAnsi="Times New Roman" w:cs="Times New Roman"/>
                <w:sz w:val="24"/>
                <w:szCs w:val="24"/>
              </w:rPr>
              <w:t>кв.метров</w:t>
            </w:r>
            <w:proofErr w:type="spellEnd"/>
            <w:r>
              <w:rPr>
                <w:rFonts w:ascii="Times New Roman" w:hAnsi="Times New Roman" w:cs="Times New Roman"/>
                <w:sz w:val="24"/>
                <w:szCs w:val="24"/>
              </w:rPr>
              <w:t xml:space="preserve"> общей площади</w:t>
            </w:r>
          </w:p>
        </w:tc>
        <w:tc>
          <w:tcPr>
            <w:tcW w:w="1260"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t>По заданию на проектирование</w:t>
            </w:r>
          </w:p>
        </w:tc>
        <w:tc>
          <w:tcPr>
            <w:tcW w:w="1573" w:type="dxa"/>
            <w:gridSpan w:val="2"/>
            <w:tcBorders>
              <w:top w:val="single" w:sz="4" w:space="0" w:color="auto"/>
              <w:left w:val="single" w:sz="4" w:space="0" w:color="auto"/>
              <w:bottom w:val="single" w:sz="4" w:space="0" w:color="auto"/>
              <w:right w:val="single" w:sz="4" w:space="0" w:color="auto"/>
            </w:tcBorders>
          </w:tcPr>
          <w:p w:rsidR="007170D0" w:rsidRDefault="007170D0">
            <w:pPr>
              <w:jc w:val="both"/>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t>0,3 - 0,5 гектара на объект</w:t>
            </w:r>
          </w:p>
          <w:p w:rsidR="007170D0" w:rsidRDefault="007170D0">
            <w:pPr>
              <w:jc w:val="both"/>
              <w:rPr>
                <w:rFonts w:ascii="Times New Roman" w:hAnsi="Times New Roman" w:cs="Times New Roman"/>
                <w:sz w:val="24"/>
                <w:szCs w:val="24"/>
              </w:rPr>
            </w:pP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ind w:left="57" w:right="57"/>
              <w:jc w:val="both"/>
              <w:rPr>
                <w:rFonts w:ascii="Times New Roman" w:hAnsi="Times New Roman" w:cs="Times New Roman"/>
                <w:sz w:val="24"/>
                <w:szCs w:val="24"/>
              </w:rPr>
            </w:pPr>
            <w:r>
              <w:rPr>
                <w:rFonts w:ascii="Times New Roman" w:hAnsi="Times New Roman" w:cs="Times New Roman"/>
                <w:sz w:val="24"/>
                <w:szCs w:val="24"/>
              </w:rPr>
              <w:t>Размещение возможно при лечебном учреждении, предпочтительно в областном центре.</w:t>
            </w:r>
          </w:p>
        </w:tc>
      </w:tr>
      <w:tr w:rsidR="007170D0" w:rsidTr="007170D0">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t xml:space="preserve">Фельдшерский </w:t>
            </w:r>
            <w:r>
              <w:rPr>
                <w:rFonts w:ascii="Times New Roman" w:hAnsi="Times New Roman" w:cs="Times New Roman"/>
                <w:spacing w:val="-2"/>
                <w:sz w:val="24"/>
                <w:szCs w:val="24"/>
              </w:rPr>
              <w:t>или фельдшерско-</w:t>
            </w:r>
            <w:r>
              <w:rPr>
                <w:rFonts w:ascii="Times New Roman" w:hAnsi="Times New Roman" w:cs="Times New Roman"/>
                <w:sz w:val="24"/>
                <w:szCs w:val="24"/>
              </w:rPr>
              <w:t>акушерский пункт</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объект</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заданию на проектирование</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t>0,2 гектара</w:t>
            </w: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7170D0" w:rsidTr="007170D0">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t xml:space="preserve">Станция </w:t>
            </w:r>
          </w:p>
          <w:p w:rsidR="007170D0" w:rsidRDefault="007170D0">
            <w:pPr>
              <w:jc w:val="both"/>
              <w:rPr>
                <w:rFonts w:ascii="Times New Roman" w:hAnsi="Times New Roman" w:cs="Times New Roman"/>
                <w:sz w:val="24"/>
                <w:szCs w:val="24"/>
              </w:rPr>
            </w:pPr>
            <w:r>
              <w:rPr>
                <w:rFonts w:ascii="Times New Roman" w:hAnsi="Times New Roman" w:cs="Times New Roman"/>
                <w:sz w:val="24"/>
                <w:szCs w:val="24"/>
              </w:rPr>
              <w:t xml:space="preserve">(подстанция) </w:t>
            </w:r>
          </w:p>
          <w:p w:rsidR="007170D0" w:rsidRDefault="007170D0">
            <w:pPr>
              <w:jc w:val="both"/>
              <w:rPr>
                <w:rFonts w:ascii="Times New Roman" w:hAnsi="Times New Roman" w:cs="Times New Roman"/>
                <w:sz w:val="24"/>
                <w:szCs w:val="24"/>
              </w:rPr>
            </w:pPr>
            <w:r>
              <w:rPr>
                <w:rFonts w:ascii="Times New Roman" w:hAnsi="Times New Roman" w:cs="Times New Roman"/>
                <w:sz w:val="24"/>
                <w:szCs w:val="24"/>
              </w:rPr>
              <w:t>скорой помощи</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автомобиль</w:t>
            </w:r>
          </w:p>
        </w:tc>
        <w:tc>
          <w:tcPr>
            <w:tcW w:w="1260" w:type="dxa"/>
            <w:gridSpan w:val="2"/>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0,1</w:t>
            </w:r>
          </w:p>
          <w:p w:rsidR="007170D0" w:rsidRDefault="007170D0">
            <w:pPr>
              <w:jc w:val="center"/>
              <w:rPr>
                <w:rFonts w:ascii="Times New Roman" w:hAnsi="Times New Roman" w:cs="Times New Roman"/>
                <w:sz w:val="24"/>
                <w:szCs w:val="24"/>
              </w:rPr>
            </w:pPr>
          </w:p>
        </w:tc>
        <w:tc>
          <w:tcPr>
            <w:tcW w:w="1573" w:type="dxa"/>
            <w:gridSpan w:val="2"/>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p w:rsidR="007170D0" w:rsidRDefault="007170D0">
            <w:pPr>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t xml:space="preserve">0,05 гектара на 1 автомобиль, но не менее </w:t>
            </w:r>
            <w:smartTag w:uri="urn:schemas-microsoft-com:office:smarttags" w:element="metricconverter">
              <w:smartTagPr>
                <w:attr w:name="ProductID" w:val="0,1 га"/>
              </w:smartTagPr>
              <w:r>
                <w:rPr>
                  <w:rFonts w:ascii="Times New Roman" w:hAnsi="Times New Roman" w:cs="Times New Roman"/>
                  <w:sz w:val="24"/>
                  <w:szCs w:val="24"/>
                </w:rPr>
                <w:t>0,1 га</w:t>
              </w:r>
            </w:smartTag>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ind w:right="57"/>
              <w:jc w:val="both"/>
              <w:rPr>
                <w:rFonts w:ascii="Times New Roman" w:hAnsi="Times New Roman" w:cs="Times New Roman"/>
                <w:sz w:val="24"/>
                <w:szCs w:val="24"/>
              </w:rPr>
            </w:pPr>
            <w:r>
              <w:rPr>
                <w:rFonts w:ascii="Times New Roman" w:hAnsi="Times New Roman" w:cs="Times New Roman"/>
                <w:sz w:val="24"/>
                <w:szCs w:val="24"/>
              </w:rPr>
              <w:t>В пределах зоны 15-минутной доступности на специальном автомобиле.</w:t>
            </w:r>
          </w:p>
        </w:tc>
      </w:tr>
      <w:tr w:rsidR="007170D0" w:rsidTr="007170D0">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pacing w:val="-2"/>
                <w:sz w:val="24"/>
                <w:szCs w:val="24"/>
              </w:rPr>
              <w:t>Выдвижной пункт</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медицинской </w:t>
            </w:r>
          </w:p>
          <w:p w:rsidR="007170D0" w:rsidRDefault="007170D0">
            <w:pPr>
              <w:jc w:val="both"/>
              <w:rPr>
                <w:rFonts w:ascii="Times New Roman" w:hAnsi="Times New Roman" w:cs="Times New Roman"/>
                <w:sz w:val="24"/>
                <w:szCs w:val="24"/>
              </w:rPr>
            </w:pPr>
            <w:r>
              <w:rPr>
                <w:rFonts w:ascii="Times New Roman" w:hAnsi="Times New Roman" w:cs="Times New Roman"/>
                <w:sz w:val="24"/>
                <w:szCs w:val="24"/>
              </w:rPr>
              <w:t>помощи</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lastRenderedPageBreak/>
              <w:t>1 автомоб</w:t>
            </w:r>
            <w:r>
              <w:rPr>
                <w:rFonts w:ascii="Times New Roman" w:hAnsi="Times New Roman" w:cs="Times New Roman"/>
                <w:sz w:val="24"/>
                <w:szCs w:val="24"/>
              </w:rPr>
              <w:lastRenderedPageBreak/>
              <w:t>иль</w:t>
            </w:r>
          </w:p>
        </w:tc>
        <w:tc>
          <w:tcPr>
            <w:tcW w:w="1260" w:type="dxa"/>
            <w:gridSpan w:val="2"/>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p w:rsidR="007170D0" w:rsidRDefault="007170D0">
            <w:pPr>
              <w:jc w:val="center"/>
              <w:rPr>
                <w:rFonts w:ascii="Times New Roman" w:hAnsi="Times New Roman" w:cs="Times New Roman"/>
                <w:sz w:val="24"/>
                <w:szCs w:val="24"/>
              </w:rPr>
            </w:pPr>
          </w:p>
        </w:tc>
        <w:tc>
          <w:tcPr>
            <w:tcW w:w="1573" w:type="dxa"/>
            <w:gridSpan w:val="2"/>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0,2</w:t>
            </w:r>
          </w:p>
          <w:p w:rsidR="007170D0" w:rsidRDefault="007170D0">
            <w:pPr>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t xml:space="preserve">0,05 гектара на 1 автомобиль, но не менее </w:t>
            </w:r>
            <w:smartTag w:uri="urn:schemas-microsoft-com:office:smarttags" w:element="metricconverter">
              <w:smartTagPr>
                <w:attr w:name="ProductID" w:val="0,1 га"/>
              </w:smartTagPr>
              <w:r>
                <w:rPr>
                  <w:rFonts w:ascii="Times New Roman" w:hAnsi="Times New Roman" w:cs="Times New Roman"/>
                  <w:sz w:val="24"/>
                  <w:szCs w:val="24"/>
                </w:rPr>
                <w:t>0,1 га</w:t>
              </w:r>
            </w:smartTag>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ind w:right="57"/>
              <w:jc w:val="both"/>
              <w:rPr>
                <w:rFonts w:ascii="Times New Roman" w:hAnsi="Times New Roman" w:cs="Times New Roman"/>
                <w:sz w:val="24"/>
                <w:szCs w:val="24"/>
              </w:rPr>
            </w:pPr>
            <w:r>
              <w:rPr>
                <w:rFonts w:ascii="Times New Roman" w:hAnsi="Times New Roman" w:cs="Times New Roman"/>
                <w:sz w:val="24"/>
                <w:szCs w:val="24"/>
              </w:rPr>
              <w:t>В пределах зоны 30-минутной доступности на специальном автомобиле.</w:t>
            </w:r>
          </w:p>
        </w:tc>
      </w:tr>
      <w:tr w:rsidR="007170D0" w:rsidTr="007170D0">
        <w:trPr>
          <w:trHeight w:val="252"/>
        </w:trPr>
        <w:tc>
          <w:tcPr>
            <w:tcW w:w="1666" w:type="dxa"/>
            <w:vMerge w:val="restart"/>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lastRenderedPageBreak/>
              <w:t>Аптека</w:t>
            </w:r>
          </w:p>
        </w:tc>
        <w:tc>
          <w:tcPr>
            <w:tcW w:w="1138" w:type="dxa"/>
            <w:gridSpan w:val="2"/>
            <w:vMerge w:val="restart"/>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p w:rsidR="007170D0" w:rsidRDefault="007170D0">
            <w:pPr>
              <w:jc w:val="center"/>
              <w:rPr>
                <w:rFonts w:ascii="Times New Roman" w:hAnsi="Times New Roman" w:cs="Times New Roman"/>
                <w:sz w:val="24"/>
                <w:szCs w:val="24"/>
              </w:rPr>
            </w:pP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учреждение</w:t>
            </w:r>
          </w:p>
          <w:p w:rsidR="007170D0" w:rsidRDefault="007170D0">
            <w:pPr>
              <w:jc w:val="center"/>
              <w:rPr>
                <w:rFonts w:ascii="Times New Roman" w:hAnsi="Times New Roman" w:cs="Times New Roman"/>
                <w:sz w:val="24"/>
                <w:szCs w:val="24"/>
              </w:rPr>
            </w:pPr>
          </w:p>
          <w:p w:rsidR="007170D0" w:rsidRDefault="007170D0">
            <w:pPr>
              <w:jc w:val="center"/>
              <w:rPr>
                <w:rFonts w:ascii="Times New Roman" w:hAnsi="Times New Roman" w:cs="Times New Roman"/>
                <w:sz w:val="24"/>
                <w:szCs w:val="24"/>
              </w:rPr>
            </w:pPr>
          </w:p>
          <w:p w:rsidR="007170D0" w:rsidRDefault="007170D0">
            <w:pPr>
              <w:jc w:val="center"/>
              <w:rPr>
                <w:rFonts w:ascii="Times New Roman" w:hAnsi="Times New Roman" w:cs="Times New Roman"/>
                <w:sz w:val="24"/>
                <w:szCs w:val="24"/>
              </w:rPr>
            </w:pPr>
            <w:proofErr w:type="spellStart"/>
            <w:r>
              <w:rPr>
                <w:rFonts w:ascii="Times New Roman" w:hAnsi="Times New Roman" w:cs="Times New Roman"/>
                <w:sz w:val="24"/>
                <w:szCs w:val="24"/>
              </w:rPr>
              <w:t>кв.метров</w:t>
            </w:r>
            <w:proofErr w:type="spellEnd"/>
            <w:r>
              <w:rPr>
                <w:rFonts w:ascii="Times New Roman" w:hAnsi="Times New Roman" w:cs="Times New Roman"/>
                <w:sz w:val="24"/>
                <w:szCs w:val="24"/>
              </w:rPr>
              <w:t xml:space="preserve"> общей</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площади</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заданию на проектирование</w:t>
            </w:r>
          </w:p>
        </w:tc>
        <w:tc>
          <w:tcPr>
            <w:tcW w:w="3827" w:type="dxa"/>
            <w:vMerge w:val="restart"/>
            <w:tcBorders>
              <w:top w:val="single" w:sz="4" w:space="0" w:color="auto"/>
              <w:left w:val="single" w:sz="4" w:space="0" w:color="auto"/>
              <w:bottom w:val="single" w:sz="4" w:space="0" w:color="auto"/>
              <w:right w:val="single" w:sz="4" w:space="0" w:color="auto"/>
            </w:tcBorders>
          </w:tcPr>
          <w:p w:rsidR="007170D0" w:rsidRDefault="007170D0">
            <w:pPr>
              <w:ind w:right="57"/>
              <w:jc w:val="both"/>
              <w:rPr>
                <w:rFonts w:ascii="Times New Roman" w:hAnsi="Times New Roman" w:cs="Times New Roman"/>
                <w:sz w:val="24"/>
                <w:szCs w:val="24"/>
              </w:rPr>
            </w:pPr>
          </w:p>
          <w:p w:rsidR="007170D0" w:rsidRDefault="007170D0">
            <w:pPr>
              <w:ind w:right="57"/>
              <w:rPr>
                <w:rFonts w:ascii="Times New Roman" w:hAnsi="Times New Roman" w:cs="Times New Roman"/>
                <w:sz w:val="24"/>
                <w:szCs w:val="24"/>
              </w:rPr>
            </w:pPr>
          </w:p>
          <w:p w:rsidR="007170D0" w:rsidRDefault="007170D0">
            <w:pPr>
              <w:ind w:right="57"/>
              <w:rPr>
                <w:rFonts w:ascii="Times New Roman" w:hAnsi="Times New Roman" w:cs="Times New Roman"/>
                <w:sz w:val="24"/>
                <w:szCs w:val="24"/>
              </w:rPr>
            </w:pPr>
          </w:p>
          <w:p w:rsidR="007170D0" w:rsidRDefault="007170D0">
            <w:pPr>
              <w:ind w:right="57"/>
              <w:rPr>
                <w:rFonts w:ascii="Times New Roman" w:hAnsi="Times New Roman" w:cs="Times New Roman"/>
                <w:sz w:val="24"/>
                <w:szCs w:val="24"/>
              </w:rPr>
            </w:pPr>
          </w:p>
          <w:p w:rsidR="007170D0" w:rsidRDefault="007170D0">
            <w:pPr>
              <w:ind w:right="57"/>
              <w:rPr>
                <w:rFonts w:ascii="Times New Roman" w:hAnsi="Times New Roman" w:cs="Times New Roman"/>
                <w:sz w:val="24"/>
                <w:szCs w:val="24"/>
              </w:rPr>
            </w:pPr>
          </w:p>
          <w:p w:rsidR="007170D0" w:rsidRDefault="007170D0">
            <w:pPr>
              <w:ind w:right="57"/>
              <w:rPr>
                <w:rFonts w:ascii="Times New Roman" w:hAnsi="Times New Roman" w:cs="Times New Roman"/>
                <w:sz w:val="24"/>
                <w:szCs w:val="24"/>
              </w:rPr>
            </w:pPr>
          </w:p>
          <w:p w:rsidR="007170D0" w:rsidRDefault="007170D0">
            <w:pPr>
              <w:ind w:right="57"/>
              <w:jc w:val="center"/>
              <w:rPr>
                <w:rFonts w:ascii="Times New Roman" w:hAnsi="Times New Roman" w:cs="Times New Roman"/>
                <w:sz w:val="24"/>
                <w:szCs w:val="24"/>
              </w:rPr>
            </w:pPr>
            <w:r>
              <w:rPr>
                <w:rFonts w:ascii="Times New Roman" w:hAnsi="Times New Roman" w:cs="Times New Roman"/>
                <w:sz w:val="24"/>
                <w:szCs w:val="24"/>
              </w:rPr>
              <w:t>0,2-0,3 гектара на объект</w:t>
            </w:r>
          </w:p>
        </w:tc>
        <w:tc>
          <w:tcPr>
            <w:tcW w:w="5224" w:type="dxa"/>
            <w:vMerge w:val="restart"/>
            <w:tcBorders>
              <w:top w:val="single" w:sz="4" w:space="0" w:color="auto"/>
              <w:left w:val="single" w:sz="4" w:space="0" w:color="auto"/>
              <w:bottom w:val="single" w:sz="4" w:space="0" w:color="auto"/>
              <w:right w:val="single" w:sz="4" w:space="0" w:color="auto"/>
            </w:tcBorders>
          </w:tcPr>
          <w:p w:rsidR="007170D0" w:rsidRDefault="007170D0">
            <w:pPr>
              <w:ind w:right="57"/>
              <w:jc w:val="both"/>
              <w:rPr>
                <w:rFonts w:ascii="Times New Roman" w:hAnsi="Times New Roman" w:cs="Times New Roman"/>
                <w:sz w:val="24"/>
                <w:szCs w:val="24"/>
              </w:rPr>
            </w:pPr>
          </w:p>
        </w:tc>
      </w:tr>
      <w:tr w:rsidR="007170D0" w:rsidTr="007170D0">
        <w:trPr>
          <w:trHeight w:val="25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0D0" w:rsidRDefault="007170D0">
            <w:pPr>
              <w:widowControl/>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170D0" w:rsidRDefault="007170D0">
            <w:pPr>
              <w:widowControl/>
              <w:rPr>
                <w:rFonts w:ascii="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на 10 тыс.</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жителей</w:t>
            </w:r>
          </w:p>
          <w:p w:rsidR="007170D0" w:rsidRDefault="007170D0">
            <w:pPr>
              <w:jc w:val="center"/>
              <w:rPr>
                <w:rFonts w:ascii="Times New Roman" w:hAnsi="Times New Roman" w:cs="Times New Roman"/>
                <w:sz w:val="24"/>
                <w:szCs w:val="24"/>
              </w:rPr>
            </w:pP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50,0</w:t>
            </w:r>
          </w:p>
        </w:tc>
        <w:tc>
          <w:tcPr>
            <w:tcW w:w="1573" w:type="dxa"/>
            <w:gridSpan w:val="2"/>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на 6,2</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тыс.</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жителей</w:t>
            </w:r>
          </w:p>
          <w:p w:rsidR="007170D0" w:rsidRDefault="007170D0">
            <w:pPr>
              <w:jc w:val="center"/>
              <w:rPr>
                <w:rFonts w:ascii="Times New Roman" w:hAnsi="Times New Roman" w:cs="Times New Roman"/>
                <w:sz w:val="24"/>
                <w:szCs w:val="24"/>
              </w:rPr>
            </w:pP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14,0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0D0" w:rsidRDefault="007170D0">
            <w:pPr>
              <w:widowControl/>
              <w:rPr>
                <w:rFonts w:ascii="Times New Roman" w:hAnsi="Times New Roman" w:cs="Times New Roman"/>
                <w:sz w:val="24"/>
                <w:szCs w:val="24"/>
              </w:rPr>
            </w:pPr>
          </w:p>
        </w:tc>
        <w:tc>
          <w:tcPr>
            <w:tcW w:w="5524" w:type="dxa"/>
            <w:vMerge/>
            <w:tcBorders>
              <w:top w:val="single" w:sz="4" w:space="0" w:color="auto"/>
              <w:left w:val="single" w:sz="4" w:space="0" w:color="auto"/>
              <w:bottom w:val="single" w:sz="4" w:space="0" w:color="auto"/>
              <w:right w:val="single" w:sz="4" w:space="0" w:color="auto"/>
            </w:tcBorders>
            <w:vAlign w:val="center"/>
            <w:hideMark/>
          </w:tcPr>
          <w:p w:rsidR="007170D0" w:rsidRDefault="007170D0">
            <w:pPr>
              <w:widowControl/>
              <w:rPr>
                <w:rFonts w:ascii="Times New Roman" w:hAnsi="Times New Roman" w:cs="Times New Roman"/>
                <w:sz w:val="24"/>
                <w:szCs w:val="24"/>
              </w:rPr>
            </w:pPr>
          </w:p>
        </w:tc>
      </w:tr>
      <w:tr w:rsidR="007170D0" w:rsidTr="007170D0">
        <w:trPr>
          <w:trHeight w:val="251"/>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t>Молочные кухни (для детей до 1 года)</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порций в сутки на 1 ребенка</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4</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0,015 гектара на 1 тыс.</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 xml:space="preserve">порций в сутки, но не менее </w:t>
            </w:r>
            <w:smartTag w:uri="urn:schemas-microsoft-com:office:smarttags" w:element="metricconverter">
              <w:smartTagPr>
                <w:attr w:name="ProductID" w:val="0,15 га"/>
              </w:smartTagPr>
              <w:r>
                <w:rPr>
                  <w:rFonts w:ascii="Times New Roman" w:hAnsi="Times New Roman" w:cs="Times New Roman"/>
                  <w:sz w:val="24"/>
                  <w:szCs w:val="24"/>
                </w:rPr>
                <w:t>0,15 га</w:t>
              </w:r>
            </w:smartTag>
          </w:p>
        </w:tc>
        <w:tc>
          <w:tcPr>
            <w:tcW w:w="5224" w:type="dxa"/>
            <w:tcBorders>
              <w:top w:val="single" w:sz="4" w:space="0" w:color="auto"/>
              <w:left w:val="single" w:sz="4" w:space="0" w:color="auto"/>
              <w:bottom w:val="single" w:sz="4" w:space="0" w:color="auto"/>
              <w:right w:val="single" w:sz="4" w:space="0" w:color="auto"/>
            </w:tcBorders>
          </w:tcPr>
          <w:p w:rsidR="007170D0" w:rsidRDefault="007170D0">
            <w:pPr>
              <w:ind w:right="57"/>
              <w:jc w:val="both"/>
              <w:rPr>
                <w:rFonts w:ascii="Times New Roman" w:hAnsi="Times New Roman" w:cs="Times New Roman"/>
                <w:sz w:val="24"/>
                <w:szCs w:val="24"/>
              </w:rPr>
            </w:pPr>
          </w:p>
        </w:tc>
      </w:tr>
      <w:tr w:rsidR="007170D0" w:rsidTr="007170D0">
        <w:trPr>
          <w:trHeight w:val="251"/>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t xml:space="preserve">Раздаточные </w:t>
            </w:r>
          </w:p>
          <w:p w:rsidR="007170D0" w:rsidRDefault="007170D0">
            <w:pPr>
              <w:jc w:val="both"/>
              <w:rPr>
                <w:rFonts w:ascii="Times New Roman" w:hAnsi="Times New Roman" w:cs="Times New Roman"/>
                <w:sz w:val="24"/>
                <w:szCs w:val="24"/>
              </w:rPr>
            </w:pPr>
            <w:r>
              <w:rPr>
                <w:rFonts w:ascii="Times New Roman" w:hAnsi="Times New Roman" w:cs="Times New Roman"/>
                <w:sz w:val="24"/>
                <w:szCs w:val="24"/>
              </w:rPr>
              <w:t>пункты молочных кухонь</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proofErr w:type="spellStart"/>
            <w:r>
              <w:rPr>
                <w:rFonts w:ascii="Times New Roman" w:hAnsi="Times New Roman" w:cs="Times New Roman"/>
                <w:sz w:val="24"/>
                <w:szCs w:val="24"/>
              </w:rPr>
              <w:t>кв.метров</w:t>
            </w:r>
            <w:proofErr w:type="spellEnd"/>
            <w:r>
              <w:rPr>
                <w:rFonts w:ascii="Times New Roman" w:hAnsi="Times New Roman" w:cs="Times New Roman"/>
                <w:sz w:val="24"/>
                <w:szCs w:val="24"/>
              </w:rPr>
              <w:t xml:space="preserve"> общ. площади на 1</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ребенка</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0,3</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заданию на проектирование</w:t>
            </w: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Встроенные</w:t>
            </w:r>
          </w:p>
        </w:tc>
      </w:tr>
      <w:tr w:rsidR="007170D0" w:rsidTr="007170D0">
        <w:trPr>
          <w:trHeight w:val="251"/>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t xml:space="preserve">Центр социального </w:t>
            </w:r>
            <w:r>
              <w:rPr>
                <w:rFonts w:ascii="Times New Roman" w:hAnsi="Times New Roman" w:cs="Times New Roman"/>
                <w:sz w:val="24"/>
                <w:szCs w:val="24"/>
              </w:rPr>
              <w:lastRenderedPageBreak/>
              <w:t xml:space="preserve">обслуживания </w:t>
            </w:r>
          </w:p>
          <w:p w:rsidR="007170D0" w:rsidRDefault="007170D0">
            <w:pPr>
              <w:jc w:val="both"/>
              <w:rPr>
                <w:rFonts w:ascii="Times New Roman" w:hAnsi="Times New Roman" w:cs="Times New Roman"/>
                <w:sz w:val="24"/>
                <w:szCs w:val="24"/>
              </w:rPr>
            </w:pPr>
            <w:r>
              <w:rPr>
                <w:rFonts w:ascii="Times New Roman" w:hAnsi="Times New Roman" w:cs="Times New Roman"/>
                <w:sz w:val="24"/>
                <w:szCs w:val="24"/>
              </w:rPr>
              <w:t>пенсионеров и инвалидов</w:t>
            </w:r>
          </w:p>
        </w:tc>
        <w:tc>
          <w:tcPr>
            <w:tcW w:w="1138" w:type="dxa"/>
            <w:gridSpan w:val="2"/>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lastRenderedPageBreak/>
              <w:t>1 центр</w:t>
            </w:r>
          </w:p>
          <w:p w:rsidR="007170D0" w:rsidRDefault="007170D0">
            <w:pPr>
              <w:jc w:val="center"/>
              <w:rPr>
                <w:rFonts w:ascii="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1 на гор. округ, </w:t>
            </w:r>
            <w:r>
              <w:rPr>
                <w:rFonts w:ascii="Times New Roman" w:hAnsi="Times New Roman" w:cs="Times New Roman"/>
                <w:spacing w:val="-2"/>
                <w:sz w:val="24"/>
                <w:szCs w:val="24"/>
              </w:rPr>
              <w:lastRenderedPageBreak/>
              <w:t xml:space="preserve">гор. поселение или по </w:t>
            </w:r>
          </w:p>
          <w:p w:rsidR="007170D0" w:rsidRDefault="007170D0">
            <w:pPr>
              <w:jc w:val="both"/>
              <w:rPr>
                <w:rFonts w:ascii="Times New Roman" w:hAnsi="Times New Roman" w:cs="Times New Roman"/>
                <w:spacing w:val="-2"/>
                <w:sz w:val="24"/>
                <w:szCs w:val="24"/>
              </w:rPr>
            </w:pPr>
            <w:r>
              <w:rPr>
                <w:rFonts w:ascii="Times New Roman" w:hAnsi="Times New Roman" w:cs="Times New Roman"/>
                <w:spacing w:val="-2"/>
                <w:sz w:val="24"/>
                <w:szCs w:val="24"/>
              </w:rPr>
              <w:t>заданию на проектирование</w:t>
            </w:r>
          </w:p>
        </w:tc>
        <w:tc>
          <w:tcPr>
            <w:tcW w:w="1573" w:type="dxa"/>
            <w:gridSpan w:val="2"/>
            <w:tcBorders>
              <w:top w:val="single" w:sz="4" w:space="0" w:color="auto"/>
              <w:left w:val="single" w:sz="4" w:space="0" w:color="auto"/>
              <w:bottom w:val="single" w:sz="4" w:space="0" w:color="auto"/>
              <w:right w:val="single" w:sz="4" w:space="0" w:color="auto"/>
            </w:tcBorders>
          </w:tcPr>
          <w:p w:rsidR="007170D0" w:rsidRDefault="007170D0">
            <w:pPr>
              <w:jc w:val="both"/>
              <w:rPr>
                <w:rFonts w:ascii="Times New Roman" w:hAnsi="Times New Roman" w:cs="Times New Roman"/>
                <w:sz w:val="24"/>
                <w:szCs w:val="24"/>
              </w:rPr>
            </w:pPr>
          </w:p>
          <w:p w:rsidR="007170D0" w:rsidRDefault="007170D0">
            <w:pPr>
              <w:jc w:val="both"/>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заданию на проектирование</w:t>
            </w: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Возможно встроенно-пристроенное</w:t>
            </w:r>
          </w:p>
        </w:tc>
      </w:tr>
      <w:tr w:rsidR="007170D0" w:rsidTr="007170D0">
        <w:trPr>
          <w:trHeight w:val="251"/>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lastRenderedPageBreak/>
              <w:t>Центр социальной помощи семье и детям</w:t>
            </w:r>
          </w:p>
        </w:tc>
        <w:tc>
          <w:tcPr>
            <w:tcW w:w="1138" w:type="dxa"/>
            <w:gridSpan w:val="2"/>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центр</w:t>
            </w:r>
          </w:p>
          <w:p w:rsidR="007170D0" w:rsidRDefault="007170D0">
            <w:pPr>
              <w:jc w:val="center"/>
              <w:rPr>
                <w:rFonts w:ascii="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pacing w:val="-2"/>
                <w:sz w:val="24"/>
                <w:szCs w:val="24"/>
              </w:rPr>
            </w:pPr>
            <w:r>
              <w:rPr>
                <w:rFonts w:ascii="Times New Roman" w:hAnsi="Times New Roman" w:cs="Times New Roman"/>
                <w:spacing w:val="-2"/>
                <w:sz w:val="24"/>
                <w:szCs w:val="24"/>
              </w:rPr>
              <w:t>1 на гор. округ или гор. поселение или, из расчета 1 учреждение на 50тыс.жит.</w:t>
            </w:r>
          </w:p>
        </w:tc>
        <w:tc>
          <w:tcPr>
            <w:tcW w:w="1573" w:type="dxa"/>
            <w:gridSpan w:val="2"/>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p w:rsidR="007170D0" w:rsidRDefault="007170D0">
            <w:pPr>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заданию на проектирование</w:t>
            </w: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Возможно встроенно-пристроенное</w:t>
            </w:r>
          </w:p>
        </w:tc>
      </w:tr>
      <w:tr w:rsidR="007170D0" w:rsidTr="007170D0">
        <w:trPr>
          <w:trHeight w:val="251"/>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t>Специализированные учреждения для несовершеннолетних, нуждающихс</w:t>
            </w:r>
            <w:r>
              <w:rPr>
                <w:rFonts w:ascii="Times New Roman" w:hAnsi="Times New Roman" w:cs="Times New Roman"/>
                <w:sz w:val="24"/>
                <w:szCs w:val="24"/>
              </w:rPr>
              <w:lastRenderedPageBreak/>
              <w:t>я в социальной реабилитации</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pacing w:val="2"/>
                <w:sz w:val="24"/>
                <w:szCs w:val="24"/>
              </w:rPr>
            </w:pPr>
            <w:r>
              <w:rPr>
                <w:rFonts w:ascii="Times New Roman" w:hAnsi="Times New Roman" w:cs="Times New Roman"/>
                <w:spacing w:val="2"/>
                <w:sz w:val="24"/>
                <w:szCs w:val="24"/>
              </w:rPr>
              <w:lastRenderedPageBreak/>
              <w:t xml:space="preserve">1 </w:t>
            </w:r>
          </w:p>
          <w:p w:rsidR="007170D0" w:rsidRDefault="007170D0">
            <w:pPr>
              <w:jc w:val="center"/>
              <w:rPr>
                <w:rFonts w:ascii="Times New Roman" w:hAnsi="Times New Roman" w:cs="Times New Roman"/>
                <w:spacing w:val="2"/>
                <w:sz w:val="24"/>
                <w:szCs w:val="24"/>
              </w:rPr>
            </w:pPr>
            <w:r>
              <w:rPr>
                <w:rFonts w:ascii="Times New Roman" w:hAnsi="Times New Roman" w:cs="Times New Roman"/>
                <w:spacing w:val="2"/>
                <w:sz w:val="24"/>
                <w:szCs w:val="24"/>
              </w:rPr>
              <w:t>объект</w:t>
            </w:r>
          </w:p>
        </w:tc>
        <w:tc>
          <w:tcPr>
            <w:tcW w:w="1260"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t>1 на 10,0 тыс. детей или по заданию на проектир</w:t>
            </w:r>
            <w:r>
              <w:rPr>
                <w:rFonts w:ascii="Times New Roman" w:hAnsi="Times New Roman" w:cs="Times New Roman"/>
                <w:sz w:val="24"/>
                <w:szCs w:val="24"/>
              </w:rPr>
              <w:lastRenderedPageBreak/>
              <w:t xml:space="preserve">ование </w:t>
            </w:r>
          </w:p>
        </w:tc>
        <w:tc>
          <w:tcPr>
            <w:tcW w:w="1573" w:type="dxa"/>
            <w:gridSpan w:val="2"/>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заданию на проектирование</w:t>
            </w:r>
          </w:p>
        </w:tc>
        <w:tc>
          <w:tcPr>
            <w:tcW w:w="5224" w:type="dxa"/>
            <w:tcBorders>
              <w:top w:val="single" w:sz="4" w:space="0" w:color="auto"/>
              <w:left w:val="single" w:sz="4" w:space="0" w:color="auto"/>
              <w:bottom w:val="single" w:sz="4" w:space="0" w:color="auto"/>
              <w:right w:val="single" w:sz="4" w:space="0" w:color="auto"/>
            </w:tcBorders>
          </w:tcPr>
          <w:p w:rsidR="007170D0" w:rsidRDefault="007170D0">
            <w:pPr>
              <w:rPr>
                <w:rFonts w:ascii="Times New Roman" w:hAnsi="Times New Roman" w:cs="Times New Roman"/>
                <w:sz w:val="24"/>
                <w:szCs w:val="24"/>
              </w:rPr>
            </w:pPr>
            <w:r>
              <w:rPr>
                <w:rFonts w:ascii="Times New Roman" w:hAnsi="Times New Roman" w:cs="Times New Roman"/>
                <w:sz w:val="24"/>
                <w:szCs w:val="24"/>
              </w:rPr>
              <w:t>Возможно встроенно-пристроенное</w:t>
            </w:r>
          </w:p>
          <w:p w:rsidR="007170D0" w:rsidRDefault="007170D0">
            <w:pPr>
              <w:rPr>
                <w:rFonts w:ascii="Times New Roman" w:hAnsi="Times New Roman" w:cs="Times New Roman"/>
                <w:sz w:val="24"/>
                <w:szCs w:val="24"/>
              </w:rPr>
            </w:pPr>
          </w:p>
        </w:tc>
      </w:tr>
      <w:tr w:rsidR="007170D0" w:rsidTr="007170D0">
        <w:trPr>
          <w:trHeight w:val="251"/>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lastRenderedPageBreak/>
              <w:t>Реабилитационные центры для детей и подростков с ограниченными возможностями</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pacing w:val="2"/>
                <w:sz w:val="24"/>
                <w:szCs w:val="24"/>
              </w:rPr>
            </w:pPr>
            <w:r>
              <w:rPr>
                <w:rFonts w:ascii="Times New Roman" w:hAnsi="Times New Roman" w:cs="Times New Roman"/>
                <w:spacing w:val="2"/>
                <w:sz w:val="24"/>
                <w:szCs w:val="24"/>
              </w:rPr>
              <w:t xml:space="preserve">1 </w:t>
            </w:r>
          </w:p>
          <w:p w:rsidR="007170D0" w:rsidRDefault="007170D0">
            <w:pPr>
              <w:jc w:val="center"/>
              <w:rPr>
                <w:rFonts w:ascii="Times New Roman" w:hAnsi="Times New Roman" w:cs="Times New Roman"/>
                <w:spacing w:val="2"/>
                <w:sz w:val="24"/>
                <w:szCs w:val="24"/>
              </w:rPr>
            </w:pPr>
            <w:r>
              <w:rPr>
                <w:rFonts w:ascii="Times New Roman" w:hAnsi="Times New Roman" w:cs="Times New Roman"/>
                <w:spacing w:val="2"/>
                <w:sz w:val="24"/>
                <w:szCs w:val="24"/>
              </w:rPr>
              <w:t>объект</w:t>
            </w:r>
          </w:p>
        </w:tc>
        <w:tc>
          <w:tcPr>
            <w:tcW w:w="1260" w:type="dxa"/>
            <w:gridSpan w:val="2"/>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 xml:space="preserve">По заданию на проектирование, но не менее 1 на 10 тыс. детей </w:t>
            </w:r>
          </w:p>
        </w:tc>
        <w:tc>
          <w:tcPr>
            <w:tcW w:w="1573" w:type="dxa"/>
            <w:gridSpan w:val="2"/>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заданию на проектирование</w:t>
            </w: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Возможно встроенно-пристроенное. При наличии в городском округе или поселении менее 1,0 тыс. детей с ограниченными возможностями создается 1 центр</w:t>
            </w:r>
          </w:p>
        </w:tc>
      </w:tr>
      <w:tr w:rsidR="007170D0" w:rsidTr="007170D0">
        <w:trPr>
          <w:trHeight w:val="251"/>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Отделения социальной помощи на дому для граждан пенсионного возраста и инвалидов</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pacing w:val="2"/>
                <w:sz w:val="24"/>
                <w:szCs w:val="24"/>
              </w:rPr>
            </w:pPr>
            <w:r>
              <w:rPr>
                <w:rFonts w:ascii="Times New Roman" w:hAnsi="Times New Roman" w:cs="Times New Roman"/>
                <w:spacing w:val="2"/>
                <w:sz w:val="24"/>
                <w:szCs w:val="24"/>
              </w:rPr>
              <w:t xml:space="preserve">1 </w:t>
            </w:r>
          </w:p>
          <w:p w:rsidR="007170D0" w:rsidRDefault="007170D0">
            <w:pPr>
              <w:jc w:val="center"/>
              <w:rPr>
                <w:rFonts w:ascii="Times New Roman" w:hAnsi="Times New Roman" w:cs="Times New Roman"/>
                <w:spacing w:val="2"/>
                <w:sz w:val="24"/>
                <w:szCs w:val="24"/>
              </w:rPr>
            </w:pPr>
            <w:r>
              <w:rPr>
                <w:rFonts w:ascii="Times New Roman" w:hAnsi="Times New Roman" w:cs="Times New Roman"/>
                <w:spacing w:val="2"/>
                <w:sz w:val="24"/>
                <w:szCs w:val="24"/>
              </w:rPr>
              <w:t>объект</w:t>
            </w:r>
          </w:p>
        </w:tc>
        <w:tc>
          <w:tcPr>
            <w:tcW w:w="1260"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t>1 на 120 человек данной категории граждан</w:t>
            </w:r>
          </w:p>
        </w:tc>
        <w:tc>
          <w:tcPr>
            <w:tcW w:w="1573" w:type="dxa"/>
            <w:gridSpan w:val="2"/>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заданию на проектирование</w:t>
            </w: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Возможно встроено-пристроенные</w:t>
            </w:r>
          </w:p>
        </w:tc>
      </w:tr>
      <w:tr w:rsidR="007170D0" w:rsidTr="007170D0">
        <w:trPr>
          <w:trHeight w:val="251"/>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Специализированные отделения социально-</w:t>
            </w:r>
            <w:r>
              <w:rPr>
                <w:rFonts w:ascii="Times New Roman" w:hAnsi="Times New Roman" w:cs="Times New Roman"/>
                <w:sz w:val="24"/>
                <w:szCs w:val="24"/>
              </w:rPr>
              <w:lastRenderedPageBreak/>
              <w:t>медицинского обслуживания на дому для граждан пенсионного возраста и инвалидов</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pacing w:val="2"/>
                <w:sz w:val="24"/>
                <w:szCs w:val="24"/>
              </w:rPr>
            </w:pPr>
            <w:r>
              <w:rPr>
                <w:rFonts w:ascii="Times New Roman" w:hAnsi="Times New Roman" w:cs="Times New Roman"/>
                <w:spacing w:val="2"/>
                <w:sz w:val="24"/>
                <w:szCs w:val="24"/>
              </w:rPr>
              <w:lastRenderedPageBreak/>
              <w:t xml:space="preserve">1 </w:t>
            </w:r>
          </w:p>
          <w:p w:rsidR="007170D0" w:rsidRDefault="007170D0">
            <w:pPr>
              <w:jc w:val="center"/>
              <w:rPr>
                <w:rFonts w:ascii="Times New Roman" w:hAnsi="Times New Roman" w:cs="Times New Roman"/>
                <w:spacing w:val="2"/>
                <w:sz w:val="24"/>
                <w:szCs w:val="24"/>
              </w:rPr>
            </w:pPr>
            <w:r>
              <w:rPr>
                <w:rFonts w:ascii="Times New Roman" w:hAnsi="Times New Roman" w:cs="Times New Roman"/>
                <w:spacing w:val="2"/>
                <w:sz w:val="24"/>
                <w:szCs w:val="24"/>
              </w:rPr>
              <w:t>объект</w:t>
            </w:r>
          </w:p>
        </w:tc>
        <w:tc>
          <w:tcPr>
            <w:tcW w:w="1260"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t xml:space="preserve">1 на 30 человек данной категории </w:t>
            </w:r>
            <w:r>
              <w:rPr>
                <w:rFonts w:ascii="Times New Roman" w:hAnsi="Times New Roman" w:cs="Times New Roman"/>
                <w:sz w:val="24"/>
                <w:szCs w:val="24"/>
              </w:rPr>
              <w:lastRenderedPageBreak/>
              <w:t>граждан</w:t>
            </w:r>
          </w:p>
        </w:tc>
        <w:tc>
          <w:tcPr>
            <w:tcW w:w="1573" w:type="dxa"/>
            <w:gridSpan w:val="2"/>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заданию на проектирование</w:t>
            </w: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Возможно встроено-пристроенные</w:t>
            </w:r>
          </w:p>
        </w:tc>
      </w:tr>
      <w:tr w:rsidR="007170D0" w:rsidTr="007170D0">
        <w:trPr>
          <w:trHeight w:val="251"/>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lastRenderedPageBreak/>
              <w:t>Отделения срочного социального обслуживания</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pacing w:val="2"/>
                <w:sz w:val="24"/>
                <w:szCs w:val="24"/>
              </w:rPr>
            </w:pPr>
            <w:r>
              <w:rPr>
                <w:rFonts w:ascii="Times New Roman" w:hAnsi="Times New Roman" w:cs="Times New Roman"/>
                <w:spacing w:val="2"/>
                <w:sz w:val="24"/>
                <w:szCs w:val="24"/>
              </w:rPr>
              <w:t xml:space="preserve">1 </w:t>
            </w:r>
          </w:p>
          <w:p w:rsidR="007170D0" w:rsidRDefault="007170D0">
            <w:pPr>
              <w:jc w:val="center"/>
              <w:rPr>
                <w:rFonts w:ascii="Times New Roman" w:hAnsi="Times New Roman" w:cs="Times New Roman"/>
                <w:spacing w:val="2"/>
                <w:sz w:val="24"/>
                <w:szCs w:val="24"/>
              </w:rPr>
            </w:pPr>
            <w:r>
              <w:rPr>
                <w:rFonts w:ascii="Times New Roman" w:hAnsi="Times New Roman" w:cs="Times New Roman"/>
                <w:spacing w:val="2"/>
                <w:sz w:val="24"/>
                <w:szCs w:val="24"/>
              </w:rPr>
              <w:t>объект</w:t>
            </w:r>
          </w:p>
        </w:tc>
        <w:tc>
          <w:tcPr>
            <w:tcW w:w="1260"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t>1 на 400 тыс. населения</w:t>
            </w:r>
          </w:p>
        </w:tc>
        <w:tc>
          <w:tcPr>
            <w:tcW w:w="1573" w:type="dxa"/>
            <w:gridSpan w:val="2"/>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заданию на проектирование</w:t>
            </w: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Возможно встроено-пристроенные</w:t>
            </w:r>
          </w:p>
        </w:tc>
      </w:tr>
      <w:tr w:rsidR="007170D0" w:rsidTr="007170D0">
        <w:trPr>
          <w:trHeight w:val="251"/>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Дом-интернат для престарелых с 60 лет и инвалидов</w:t>
            </w:r>
          </w:p>
        </w:tc>
        <w:tc>
          <w:tcPr>
            <w:tcW w:w="1138" w:type="dxa"/>
            <w:gridSpan w:val="2"/>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место</w:t>
            </w:r>
          </w:p>
          <w:p w:rsidR="007170D0" w:rsidRDefault="007170D0">
            <w:pPr>
              <w:jc w:val="center"/>
              <w:rPr>
                <w:rFonts w:ascii="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3,0</w:t>
            </w:r>
          </w:p>
          <w:p w:rsidR="007170D0" w:rsidRDefault="007170D0">
            <w:pPr>
              <w:jc w:val="center"/>
              <w:rPr>
                <w:rFonts w:ascii="Times New Roman" w:hAnsi="Times New Roman" w:cs="Times New Roman"/>
                <w:sz w:val="24"/>
                <w:szCs w:val="24"/>
              </w:rPr>
            </w:pPr>
          </w:p>
        </w:tc>
        <w:tc>
          <w:tcPr>
            <w:tcW w:w="1573" w:type="dxa"/>
            <w:gridSpan w:val="2"/>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p w:rsidR="007170D0" w:rsidRDefault="007170D0">
            <w:pPr>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ind w:right="57"/>
              <w:jc w:val="center"/>
              <w:rPr>
                <w:rFonts w:ascii="Times New Roman" w:hAnsi="Times New Roman" w:cs="Times New Roman"/>
                <w:sz w:val="24"/>
                <w:szCs w:val="24"/>
              </w:rPr>
            </w:pPr>
            <w:r>
              <w:rPr>
                <w:rFonts w:ascii="Times New Roman" w:hAnsi="Times New Roman" w:cs="Times New Roman"/>
                <w:sz w:val="24"/>
                <w:szCs w:val="24"/>
              </w:rPr>
              <w:t>По заданию на проектирование</w:t>
            </w: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t xml:space="preserve">Размещение возможно в пригородной зоне. </w:t>
            </w:r>
            <w:r>
              <w:rPr>
                <w:rFonts w:ascii="Times New Roman" w:hAnsi="Times New Roman" w:cs="Times New Roman"/>
                <w:spacing w:val="-3"/>
                <w:sz w:val="24"/>
                <w:szCs w:val="24"/>
              </w:rPr>
              <w:t>Нормы расчета следует уточ</w:t>
            </w:r>
            <w:r>
              <w:rPr>
                <w:rFonts w:ascii="Times New Roman" w:hAnsi="Times New Roman" w:cs="Times New Roman"/>
                <w:sz w:val="24"/>
                <w:szCs w:val="24"/>
              </w:rPr>
              <w:t>нять в зависимости от социально-демографических особенностей.</w:t>
            </w:r>
          </w:p>
        </w:tc>
      </w:tr>
      <w:tr w:rsidR="007170D0" w:rsidTr="007170D0">
        <w:trPr>
          <w:trHeight w:val="251"/>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pacing w:val="-2"/>
                <w:sz w:val="24"/>
                <w:szCs w:val="24"/>
              </w:rPr>
              <w:t>Специализирован</w:t>
            </w:r>
            <w:r>
              <w:rPr>
                <w:rFonts w:ascii="Times New Roman" w:hAnsi="Times New Roman" w:cs="Times New Roman"/>
                <w:sz w:val="24"/>
                <w:szCs w:val="24"/>
              </w:rPr>
              <w:t xml:space="preserve">ный дом-интернат для взрослых </w:t>
            </w:r>
          </w:p>
          <w:p w:rsidR="007170D0" w:rsidRDefault="007170D0">
            <w:pPr>
              <w:rPr>
                <w:rFonts w:ascii="Times New Roman" w:hAnsi="Times New Roman" w:cs="Times New Roman"/>
                <w:sz w:val="24"/>
                <w:szCs w:val="24"/>
              </w:rPr>
            </w:pPr>
            <w:r>
              <w:rPr>
                <w:rFonts w:ascii="Times New Roman" w:hAnsi="Times New Roman" w:cs="Times New Roman"/>
                <w:sz w:val="24"/>
                <w:szCs w:val="24"/>
              </w:rPr>
              <w:t>(психоневрологический)</w:t>
            </w:r>
          </w:p>
        </w:tc>
        <w:tc>
          <w:tcPr>
            <w:tcW w:w="1138" w:type="dxa"/>
            <w:gridSpan w:val="2"/>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место</w:t>
            </w:r>
          </w:p>
          <w:p w:rsidR="007170D0" w:rsidRDefault="007170D0">
            <w:pPr>
              <w:jc w:val="center"/>
              <w:rPr>
                <w:rFonts w:ascii="Times New Roman" w:hAnsi="Times New Roman" w:cs="Times New Roman"/>
                <w:sz w:val="24"/>
                <w:szCs w:val="24"/>
              </w:rPr>
            </w:pPr>
          </w:p>
        </w:tc>
        <w:tc>
          <w:tcPr>
            <w:tcW w:w="2833" w:type="dxa"/>
            <w:gridSpan w:val="4"/>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3,0</w:t>
            </w:r>
          </w:p>
          <w:p w:rsidR="007170D0" w:rsidRDefault="007170D0">
            <w:pPr>
              <w:ind w:right="57"/>
              <w:jc w:val="both"/>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t>При вместимости:</w:t>
            </w:r>
          </w:p>
          <w:p w:rsidR="007170D0" w:rsidRDefault="007170D0">
            <w:pPr>
              <w:ind w:right="57"/>
              <w:jc w:val="both"/>
              <w:rPr>
                <w:rFonts w:ascii="Times New Roman" w:hAnsi="Times New Roman" w:cs="Times New Roman"/>
                <w:sz w:val="24"/>
                <w:szCs w:val="24"/>
              </w:rPr>
            </w:pPr>
            <w:r>
              <w:rPr>
                <w:rFonts w:ascii="Times New Roman" w:hAnsi="Times New Roman" w:cs="Times New Roman"/>
                <w:sz w:val="24"/>
                <w:szCs w:val="24"/>
              </w:rPr>
              <w:t>до 200 мест – 125</w:t>
            </w:r>
          </w:p>
          <w:p w:rsidR="007170D0" w:rsidRDefault="007170D0">
            <w:pPr>
              <w:ind w:right="57"/>
              <w:jc w:val="both"/>
              <w:rPr>
                <w:rFonts w:ascii="Times New Roman" w:hAnsi="Times New Roman" w:cs="Times New Roman"/>
                <w:sz w:val="24"/>
                <w:szCs w:val="24"/>
              </w:rPr>
            </w:pPr>
            <w:r>
              <w:rPr>
                <w:rFonts w:ascii="Times New Roman" w:hAnsi="Times New Roman" w:cs="Times New Roman"/>
                <w:sz w:val="24"/>
                <w:szCs w:val="24"/>
              </w:rPr>
              <w:t>200-400 мест – 100</w:t>
            </w:r>
          </w:p>
          <w:p w:rsidR="007170D0" w:rsidRDefault="007170D0">
            <w:pPr>
              <w:jc w:val="both"/>
              <w:rPr>
                <w:rFonts w:ascii="Times New Roman" w:hAnsi="Times New Roman" w:cs="Times New Roman"/>
                <w:sz w:val="24"/>
                <w:szCs w:val="24"/>
              </w:rPr>
            </w:pPr>
            <w:r>
              <w:rPr>
                <w:rFonts w:ascii="Times New Roman" w:hAnsi="Times New Roman" w:cs="Times New Roman"/>
                <w:sz w:val="24"/>
                <w:szCs w:val="24"/>
              </w:rPr>
              <w:t>400-600 мест – 80</w:t>
            </w: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 xml:space="preserve">Размещение возможно в пригородной зоне. </w:t>
            </w:r>
            <w:r>
              <w:rPr>
                <w:rFonts w:ascii="Times New Roman" w:hAnsi="Times New Roman" w:cs="Times New Roman"/>
                <w:spacing w:val="-3"/>
                <w:sz w:val="24"/>
                <w:szCs w:val="24"/>
              </w:rPr>
              <w:t>Нормы расчета следует уточ</w:t>
            </w:r>
            <w:r>
              <w:rPr>
                <w:rFonts w:ascii="Times New Roman" w:hAnsi="Times New Roman" w:cs="Times New Roman"/>
                <w:sz w:val="24"/>
                <w:szCs w:val="24"/>
              </w:rPr>
              <w:t>нять в зависимости от социально-демографических особенностей.</w:t>
            </w:r>
          </w:p>
        </w:tc>
      </w:tr>
      <w:tr w:rsidR="007170D0" w:rsidTr="007170D0">
        <w:trPr>
          <w:trHeight w:val="251"/>
        </w:trPr>
        <w:tc>
          <w:tcPr>
            <w:tcW w:w="1666" w:type="dxa"/>
            <w:tcBorders>
              <w:top w:val="single" w:sz="4" w:space="0" w:color="auto"/>
              <w:left w:val="single" w:sz="4" w:space="0" w:color="auto"/>
              <w:bottom w:val="single" w:sz="4" w:space="0" w:color="auto"/>
              <w:right w:val="single" w:sz="4" w:space="0" w:color="auto"/>
            </w:tcBorders>
          </w:tcPr>
          <w:p w:rsidR="007170D0" w:rsidRDefault="007170D0">
            <w:pPr>
              <w:rPr>
                <w:rFonts w:ascii="Times New Roman" w:hAnsi="Times New Roman" w:cs="Times New Roman"/>
                <w:sz w:val="24"/>
                <w:szCs w:val="24"/>
              </w:rPr>
            </w:pPr>
            <w:r>
              <w:rPr>
                <w:rFonts w:ascii="Times New Roman" w:hAnsi="Times New Roman" w:cs="Times New Roman"/>
                <w:sz w:val="24"/>
                <w:szCs w:val="24"/>
              </w:rPr>
              <w:lastRenderedPageBreak/>
              <w:t xml:space="preserve">Специальные </w:t>
            </w:r>
          </w:p>
          <w:p w:rsidR="007170D0" w:rsidRDefault="007170D0">
            <w:pPr>
              <w:rPr>
                <w:rFonts w:ascii="Times New Roman" w:hAnsi="Times New Roman" w:cs="Times New Roman"/>
                <w:sz w:val="24"/>
                <w:szCs w:val="24"/>
              </w:rPr>
            </w:pPr>
            <w:r>
              <w:rPr>
                <w:rFonts w:ascii="Times New Roman" w:hAnsi="Times New Roman" w:cs="Times New Roman"/>
                <w:sz w:val="24"/>
                <w:szCs w:val="24"/>
              </w:rPr>
              <w:t>жилые дома и группы квартир для ветеранов войны и труда и одиноких престарелых (с 60 лет)</w:t>
            </w:r>
          </w:p>
          <w:p w:rsidR="007170D0" w:rsidRDefault="007170D0">
            <w:pPr>
              <w:rPr>
                <w:rFonts w:ascii="Times New Roman" w:hAnsi="Times New Roman" w:cs="Times New Roman"/>
                <w:sz w:val="24"/>
                <w:szCs w:val="24"/>
              </w:rPr>
            </w:pP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чел.</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60</w:t>
            </w:r>
          </w:p>
        </w:tc>
        <w:tc>
          <w:tcPr>
            <w:tcW w:w="3827" w:type="dxa"/>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 xml:space="preserve">Размещение возможно в пригородной зоне. </w:t>
            </w:r>
            <w:r>
              <w:rPr>
                <w:rFonts w:ascii="Times New Roman" w:hAnsi="Times New Roman" w:cs="Times New Roman"/>
                <w:spacing w:val="-3"/>
                <w:sz w:val="24"/>
                <w:szCs w:val="24"/>
              </w:rPr>
              <w:t>Нормы расчета следует уточ</w:t>
            </w:r>
            <w:r>
              <w:rPr>
                <w:rFonts w:ascii="Times New Roman" w:hAnsi="Times New Roman" w:cs="Times New Roman"/>
                <w:sz w:val="24"/>
                <w:szCs w:val="24"/>
              </w:rPr>
              <w:t>нять в зависимости от социально-демографических особенностей.</w:t>
            </w:r>
          </w:p>
        </w:tc>
      </w:tr>
      <w:tr w:rsidR="007170D0" w:rsidTr="007170D0">
        <w:trPr>
          <w:trHeight w:val="251"/>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 xml:space="preserve">Специальные </w:t>
            </w:r>
          </w:p>
          <w:p w:rsidR="007170D0" w:rsidRDefault="007170D0">
            <w:pPr>
              <w:rPr>
                <w:rFonts w:ascii="Times New Roman" w:hAnsi="Times New Roman" w:cs="Times New Roman"/>
                <w:sz w:val="24"/>
                <w:szCs w:val="24"/>
              </w:rPr>
            </w:pPr>
            <w:r>
              <w:rPr>
                <w:rFonts w:ascii="Times New Roman" w:hAnsi="Times New Roman" w:cs="Times New Roman"/>
                <w:sz w:val="24"/>
                <w:szCs w:val="24"/>
              </w:rPr>
              <w:t>жилые дома и группы квартир для инвалидов на креслах-колясках и их семей</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чел.</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0,5</w:t>
            </w:r>
          </w:p>
        </w:tc>
        <w:tc>
          <w:tcPr>
            <w:tcW w:w="3827" w:type="dxa"/>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То же</w:t>
            </w:r>
          </w:p>
        </w:tc>
      </w:tr>
      <w:tr w:rsidR="007170D0" w:rsidTr="007170D0">
        <w:trPr>
          <w:trHeight w:val="251"/>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Детские дома-интернаты</w:t>
            </w:r>
          </w:p>
        </w:tc>
        <w:tc>
          <w:tcPr>
            <w:tcW w:w="1138" w:type="dxa"/>
            <w:gridSpan w:val="2"/>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место</w:t>
            </w:r>
          </w:p>
          <w:p w:rsidR="007170D0" w:rsidRDefault="007170D0">
            <w:pPr>
              <w:jc w:val="center"/>
              <w:rPr>
                <w:rFonts w:ascii="Times New Roman" w:hAnsi="Times New Roman" w:cs="Times New Roman"/>
                <w:sz w:val="24"/>
                <w:szCs w:val="24"/>
              </w:rPr>
            </w:pPr>
          </w:p>
        </w:tc>
        <w:tc>
          <w:tcPr>
            <w:tcW w:w="2833" w:type="dxa"/>
            <w:gridSpan w:val="4"/>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3,0</w:t>
            </w:r>
          </w:p>
          <w:p w:rsidR="007170D0" w:rsidRDefault="007170D0">
            <w:pPr>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То же</w:t>
            </w: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То же</w:t>
            </w:r>
          </w:p>
        </w:tc>
      </w:tr>
      <w:tr w:rsidR="007170D0" w:rsidTr="007170D0">
        <w:trPr>
          <w:trHeight w:val="251"/>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 xml:space="preserve">Дом-интернат для детей </w:t>
            </w:r>
            <w:r>
              <w:rPr>
                <w:rFonts w:ascii="Times New Roman" w:hAnsi="Times New Roman" w:cs="Times New Roman"/>
                <w:sz w:val="24"/>
                <w:szCs w:val="24"/>
              </w:rPr>
              <w:lastRenderedPageBreak/>
              <w:t>инвалидов</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lastRenderedPageBreak/>
              <w:t>1 место</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2,0</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То же</w:t>
            </w: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То же</w:t>
            </w:r>
          </w:p>
        </w:tc>
      </w:tr>
      <w:tr w:rsidR="007170D0" w:rsidTr="007170D0">
        <w:trPr>
          <w:trHeight w:val="251"/>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lastRenderedPageBreak/>
              <w:t>Приют для детей и подростков, оставшихся без попечения родителей</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объект</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заданию на проектирование, но не менее 1 на 10,0 тыс. детей</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заданию на проектирование</w:t>
            </w: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То же</w:t>
            </w:r>
          </w:p>
        </w:tc>
      </w:tr>
      <w:tr w:rsidR="007170D0" w:rsidTr="007170D0">
        <w:trPr>
          <w:trHeight w:val="251"/>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ind w:right="-57"/>
              <w:rPr>
                <w:rFonts w:ascii="Times New Roman" w:hAnsi="Times New Roman" w:cs="Times New Roman"/>
                <w:sz w:val="24"/>
                <w:szCs w:val="24"/>
              </w:rPr>
            </w:pPr>
            <w:r>
              <w:rPr>
                <w:rFonts w:ascii="Times New Roman" w:hAnsi="Times New Roman" w:cs="Times New Roman"/>
                <w:sz w:val="24"/>
                <w:szCs w:val="24"/>
              </w:rPr>
              <w:t>Дома ночного пребывания, социальные приюты, центры социальной адаптации</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объект</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на городской округ, городское поселение или по заданию на проектирование</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заданию на проектирование</w:t>
            </w: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ind w:right="57"/>
              <w:jc w:val="both"/>
              <w:rPr>
                <w:rFonts w:ascii="Times New Roman" w:hAnsi="Times New Roman" w:cs="Times New Roman"/>
                <w:sz w:val="24"/>
                <w:szCs w:val="24"/>
              </w:rPr>
            </w:pPr>
            <w:r>
              <w:rPr>
                <w:rFonts w:ascii="Times New Roman" w:hAnsi="Times New Roman" w:cs="Times New Roman"/>
                <w:spacing w:val="-2"/>
                <w:sz w:val="24"/>
                <w:szCs w:val="24"/>
              </w:rPr>
              <w:t>Нормы расчета следует при</w:t>
            </w:r>
            <w:r>
              <w:rPr>
                <w:rFonts w:ascii="Times New Roman" w:hAnsi="Times New Roman" w:cs="Times New Roman"/>
                <w:sz w:val="24"/>
                <w:szCs w:val="24"/>
              </w:rPr>
              <w:t xml:space="preserve">нимать в зависимости от необходимого уровня социальной помощи, уточнять в зависимости </w:t>
            </w:r>
            <w:r>
              <w:rPr>
                <w:rFonts w:ascii="Times New Roman" w:hAnsi="Times New Roman" w:cs="Times New Roman"/>
                <w:spacing w:val="-2"/>
                <w:sz w:val="24"/>
                <w:szCs w:val="24"/>
              </w:rPr>
              <w:t>от социально-демографических</w:t>
            </w:r>
            <w:r>
              <w:rPr>
                <w:rFonts w:ascii="Times New Roman" w:hAnsi="Times New Roman" w:cs="Times New Roman"/>
                <w:sz w:val="24"/>
                <w:szCs w:val="24"/>
              </w:rPr>
              <w:t xml:space="preserve"> особенностей</w:t>
            </w:r>
          </w:p>
        </w:tc>
      </w:tr>
      <w:tr w:rsidR="007170D0" w:rsidTr="007170D0">
        <w:trPr>
          <w:trHeight w:val="129"/>
        </w:trPr>
        <w:tc>
          <w:tcPr>
            <w:tcW w:w="1666" w:type="dxa"/>
            <w:vMerge w:val="restart"/>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Учреждения органов по делам молодежи</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общей площади</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vMerge w:val="restart"/>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заданию на проектирование</w:t>
            </w:r>
          </w:p>
        </w:tc>
        <w:tc>
          <w:tcPr>
            <w:tcW w:w="5224" w:type="dxa"/>
            <w:vMerge w:val="restart"/>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t>Возможно в составе многопрофильных учреждений. Основной критерий отнесения учреждения к сфере молодежной политики – не менее 50 процентов занимающихся на долгосрочной основе в возрасте от 12 до 23 лет.</w:t>
            </w:r>
          </w:p>
        </w:tc>
      </w:tr>
      <w:tr w:rsidR="007170D0" w:rsidTr="007170D0">
        <w:trPr>
          <w:trHeight w:val="12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0D0" w:rsidRDefault="007170D0">
            <w:pPr>
              <w:widowControl/>
              <w:rPr>
                <w:rFonts w:ascii="Times New Roman" w:hAnsi="Times New Roman" w:cs="Times New Roman"/>
                <w:sz w:val="24"/>
                <w:szCs w:val="24"/>
              </w:rPr>
            </w:pP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рабочее место</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2 (педагог, тренер, соц. работник и т.п.)</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0D0" w:rsidRDefault="007170D0">
            <w:pPr>
              <w:widowControl/>
              <w:rPr>
                <w:rFonts w:ascii="Times New Roman" w:hAnsi="Times New Roman" w:cs="Times New Roman"/>
                <w:sz w:val="24"/>
                <w:szCs w:val="24"/>
              </w:rPr>
            </w:pPr>
          </w:p>
        </w:tc>
        <w:tc>
          <w:tcPr>
            <w:tcW w:w="5524" w:type="dxa"/>
            <w:vMerge/>
            <w:tcBorders>
              <w:top w:val="single" w:sz="4" w:space="0" w:color="auto"/>
              <w:left w:val="single" w:sz="4" w:space="0" w:color="auto"/>
              <w:bottom w:val="single" w:sz="4" w:space="0" w:color="auto"/>
              <w:right w:val="single" w:sz="4" w:space="0" w:color="auto"/>
            </w:tcBorders>
            <w:vAlign w:val="center"/>
            <w:hideMark/>
          </w:tcPr>
          <w:p w:rsidR="007170D0" w:rsidRDefault="007170D0">
            <w:pPr>
              <w:widowControl/>
              <w:rPr>
                <w:rFonts w:ascii="Times New Roman" w:hAnsi="Times New Roman" w:cs="Times New Roman"/>
                <w:sz w:val="24"/>
                <w:szCs w:val="24"/>
              </w:rPr>
            </w:pPr>
          </w:p>
        </w:tc>
      </w:tr>
      <w:tr w:rsidR="007170D0" w:rsidTr="007170D0">
        <w:trPr>
          <w:trHeight w:val="251"/>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pacing w:val="-3"/>
                <w:sz w:val="24"/>
                <w:szCs w:val="24"/>
              </w:rPr>
            </w:pPr>
            <w:r>
              <w:rPr>
                <w:rFonts w:ascii="Times New Roman" w:hAnsi="Times New Roman" w:cs="Times New Roman"/>
                <w:sz w:val="24"/>
                <w:szCs w:val="24"/>
              </w:rPr>
              <w:t xml:space="preserve">Санатории </w:t>
            </w:r>
            <w:r>
              <w:rPr>
                <w:rFonts w:ascii="Times New Roman" w:hAnsi="Times New Roman" w:cs="Times New Roman"/>
                <w:spacing w:val="-3"/>
                <w:sz w:val="24"/>
                <w:szCs w:val="24"/>
              </w:rPr>
              <w:t>(без туберкулезны</w:t>
            </w:r>
            <w:r>
              <w:rPr>
                <w:rFonts w:ascii="Times New Roman" w:hAnsi="Times New Roman" w:cs="Times New Roman"/>
                <w:spacing w:val="-3"/>
                <w:sz w:val="24"/>
                <w:szCs w:val="24"/>
              </w:rPr>
              <w:lastRenderedPageBreak/>
              <w:t>х)</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lastRenderedPageBreak/>
              <w:t>1 место</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5,87</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125-150</w:t>
            </w: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ind w:right="57"/>
              <w:jc w:val="both"/>
              <w:rPr>
                <w:rFonts w:ascii="Times New Roman" w:hAnsi="Times New Roman" w:cs="Times New Roman"/>
                <w:sz w:val="24"/>
                <w:szCs w:val="24"/>
              </w:rPr>
            </w:pPr>
            <w:r>
              <w:rPr>
                <w:rFonts w:ascii="Times New Roman" w:hAnsi="Times New Roman" w:cs="Times New Roman"/>
                <w:sz w:val="24"/>
                <w:szCs w:val="24"/>
              </w:rPr>
              <w:t>В условиях реконструкции размеры участ</w:t>
            </w:r>
            <w:r>
              <w:rPr>
                <w:rFonts w:ascii="Times New Roman" w:hAnsi="Times New Roman" w:cs="Times New Roman"/>
                <w:spacing w:val="-2"/>
                <w:sz w:val="24"/>
                <w:szCs w:val="24"/>
              </w:rPr>
              <w:t>ков допускается уменьшать,</w:t>
            </w:r>
            <w:r>
              <w:rPr>
                <w:rFonts w:ascii="Times New Roman" w:hAnsi="Times New Roman" w:cs="Times New Roman"/>
                <w:sz w:val="24"/>
                <w:szCs w:val="24"/>
              </w:rPr>
              <w:t xml:space="preserve"> но не более чем на 25 процентов</w:t>
            </w:r>
          </w:p>
        </w:tc>
      </w:tr>
      <w:tr w:rsidR="007170D0" w:rsidTr="007170D0">
        <w:trPr>
          <w:trHeight w:val="883"/>
        </w:trPr>
        <w:tc>
          <w:tcPr>
            <w:tcW w:w="1666" w:type="dxa"/>
            <w:vMerge w:val="restart"/>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lastRenderedPageBreak/>
              <w:t xml:space="preserve">Санатории для </w:t>
            </w:r>
            <w:r>
              <w:rPr>
                <w:rFonts w:ascii="Times New Roman" w:hAnsi="Times New Roman" w:cs="Times New Roman"/>
                <w:spacing w:val="-3"/>
                <w:sz w:val="24"/>
                <w:szCs w:val="24"/>
              </w:rPr>
              <w:t>родителей с деть</w:t>
            </w:r>
            <w:r>
              <w:rPr>
                <w:rFonts w:ascii="Times New Roman" w:hAnsi="Times New Roman" w:cs="Times New Roman"/>
                <w:sz w:val="24"/>
                <w:szCs w:val="24"/>
              </w:rPr>
              <w:t xml:space="preserve">ми и детские санатории </w:t>
            </w:r>
            <w:r>
              <w:rPr>
                <w:rFonts w:ascii="Times New Roman" w:hAnsi="Times New Roman" w:cs="Times New Roman"/>
                <w:spacing w:val="-4"/>
                <w:sz w:val="24"/>
                <w:szCs w:val="24"/>
              </w:rPr>
              <w:t>(без туберкулезных)</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место</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0,7</w:t>
            </w:r>
          </w:p>
        </w:tc>
        <w:tc>
          <w:tcPr>
            <w:tcW w:w="3827" w:type="dxa"/>
            <w:vMerge w:val="restart"/>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145-170</w:t>
            </w:r>
          </w:p>
        </w:tc>
        <w:tc>
          <w:tcPr>
            <w:tcW w:w="5224" w:type="dxa"/>
            <w:vMerge w:val="restart"/>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В условиях реконструкции размеры участ</w:t>
            </w:r>
            <w:r>
              <w:rPr>
                <w:rFonts w:ascii="Times New Roman" w:hAnsi="Times New Roman" w:cs="Times New Roman"/>
                <w:spacing w:val="-2"/>
                <w:sz w:val="24"/>
                <w:szCs w:val="24"/>
              </w:rPr>
              <w:t>ков допускается уменьшать,</w:t>
            </w:r>
            <w:r>
              <w:rPr>
                <w:rFonts w:ascii="Times New Roman" w:hAnsi="Times New Roman" w:cs="Times New Roman"/>
                <w:sz w:val="24"/>
                <w:szCs w:val="24"/>
              </w:rPr>
              <w:t xml:space="preserve"> но не более чем на 25 процентов</w:t>
            </w:r>
          </w:p>
        </w:tc>
      </w:tr>
      <w:tr w:rsidR="007170D0" w:rsidTr="007170D0">
        <w:trPr>
          <w:trHeight w:val="8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0D0" w:rsidRDefault="007170D0">
            <w:pPr>
              <w:widowControl/>
              <w:rPr>
                <w:rFonts w:ascii="Times New Roman" w:hAnsi="Times New Roman" w:cs="Times New Roman"/>
                <w:sz w:val="24"/>
                <w:szCs w:val="24"/>
              </w:rPr>
            </w:pP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место/</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тыс. детей</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3,1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0D0" w:rsidRDefault="007170D0">
            <w:pPr>
              <w:widowControl/>
              <w:rPr>
                <w:rFonts w:ascii="Times New Roman" w:hAnsi="Times New Roman" w:cs="Times New Roman"/>
                <w:sz w:val="24"/>
                <w:szCs w:val="24"/>
              </w:rPr>
            </w:pPr>
          </w:p>
        </w:tc>
        <w:tc>
          <w:tcPr>
            <w:tcW w:w="5524" w:type="dxa"/>
            <w:vMerge/>
            <w:tcBorders>
              <w:top w:val="single" w:sz="4" w:space="0" w:color="auto"/>
              <w:left w:val="single" w:sz="4" w:space="0" w:color="auto"/>
              <w:bottom w:val="single" w:sz="4" w:space="0" w:color="auto"/>
              <w:right w:val="single" w:sz="4" w:space="0" w:color="auto"/>
            </w:tcBorders>
            <w:vAlign w:val="center"/>
            <w:hideMark/>
          </w:tcPr>
          <w:p w:rsidR="007170D0" w:rsidRDefault="007170D0">
            <w:pPr>
              <w:widowControl/>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Санатории-профилактории</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место</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0,3</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70-100</w:t>
            </w: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ind w:right="57"/>
              <w:jc w:val="both"/>
              <w:rPr>
                <w:rFonts w:ascii="Times New Roman" w:hAnsi="Times New Roman" w:cs="Times New Roman"/>
                <w:sz w:val="24"/>
                <w:szCs w:val="24"/>
              </w:rPr>
            </w:pPr>
            <w:r>
              <w:rPr>
                <w:rFonts w:ascii="Times New Roman" w:hAnsi="Times New Roman" w:cs="Times New Roman"/>
                <w:sz w:val="24"/>
                <w:szCs w:val="24"/>
              </w:rPr>
              <w:t>В санаториях-профилакториях, размещаемых в границах города, допускается уменьшать размеры земельных участков, но не более чем на 10 процентов</w:t>
            </w: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spacing w:line="237" w:lineRule="auto"/>
              <w:rPr>
                <w:rFonts w:ascii="Times New Roman" w:hAnsi="Times New Roman" w:cs="Times New Roman"/>
                <w:sz w:val="24"/>
                <w:szCs w:val="24"/>
              </w:rPr>
            </w:pPr>
            <w:r>
              <w:rPr>
                <w:rFonts w:ascii="Times New Roman" w:hAnsi="Times New Roman" w:cs="Times New Roman"/>
                <w:sz w:val="24"/>
                <w:szCs w:val="24"/>
              </w:rPr>
              <w:t xml:space="preserve">Санаторные </w:t>
            </w:r>
          </w:p>
          <w:p w:rsidR="007170D0" w:rsidRDefault="007170D0">
            <w:pPr>
              <w:spacing w:line="237" w:lineRule="auto"/>
              <w:rPr>
                <w:rFonts w:ascii="Times New Roman" w:hAnsi="Times New Roman" w:cs="Times New Roman"/>
                <w:sz w:val="24"/>
                <w:szCs w:val="24"/>
              </w:rPr>
            </w:pPr>
            <w:r>
              <w:rPr>
                <w:rFonts w:ascii="Times New Roman" w:hAnsi="Times New Roman" w:cs="Times New Roman"/>
                <w:sz w:val="24"/>
                <w:szCs w:val="24"/>
              </w:rPr>
              <w:t>детские лагеря</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spacing w:line="237" w:lineRule="auto"/>
              <w:jc w:val="center"/>
              <w:rPr>
                <w:rFonts w:ascii="Times New Roman" w:hAnsi="Times New Roman" w:cs="Times New Roman"/>
                <w:sz w:val="24"/>
                <w:szCs w:val="24"/>
              </w:rPr>
            </w:pPr>
            <w:r>
              <w:rPr>
                <w:rFonts w:ascii="Times New Roman" w:hAnsi="Times New Roman" w:cs="Times New Roman"/>
                <w:sz w:val="24"/>
                <w:szCs w:val="24"/>
              </w:rPr>
              <w:t>1 место</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0,7</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200</w:t>
            </w:r>
          </w:p>
        </w:tc>
        <w:tc>
          <w:tcPr>
            <w:tcW w:w="5224" w:type="dxa"/>
            <w:tcBorders>
              <w:top w:val="single" w:sz="4" w:space="0" w:color="auto"/>
              <w:left w:val="single" w:sz="4" w:space="0" w:color="auto"/>
              <w:bottom w:val="single" w:sz="4" w:space="0" w:color="auto"/>
              <w:right w:val="single" w:sz="4" w:space="0" w:color="auto"/>
            </w:tcBorders>
          </w:tcPr>
          <w:p w:rsidR="007170D0" w:rsidRDefault="007170D0">
            <w:pPr>
              <w:ind w:right="57"/>
              <w:jc w:val="both"/>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spacing w:line="237" w:lineRule="auto"/>
              <w:rPr>
                <w:rFonts w:ascii="Times New Roman" w:hAnsi="Times New Roman" w:cs="Times New Roman"/>
                <w:sz w:val="24"/>
                <w:szCs w:val="24"/>
              </w:rPr>
            </w:pPr>
            <w:r>
              <w:rPr>
                <w:rFonts w:ascii="Times New Roman" w:hAnsi="Times New Roman" w:cs="Times New Roman"/>
                <w:sz w:val="24"/>
                <w:szCs w:val="24"/>
              </w:rPr>
              <w:t xml:space="preserve">Дома отдыха </w:t>
            </w:r>
          </w:p>
          <w:p w:rsidR="007170D0" w:rsidRDefault="007170D0">
            <w:pPr>
              <w:spacing w:line="237" w:lineRule="auto"/>
              <w:rPr>
                <w:rFonts w:ascii="Times New Roman" w:hAnsi="Times New Roman" w:cs="Times New Roman"/>
                <w:sz w:val="24"/>
                <w:szCs w:val="24"/>
              </w:rPr>
            </w:pPr>
            <w:r>
              <w:rPr>
                <w:rFonts w:ascii="Times New Roman" w:hAnsi="Times New Roman" w:cs="Times New Roman"/>
                <w:sz w:val="24"/>
                <w:szCs w:val="24"/>
              </w:rPr>
              <w:t>(пансионаты)</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spacing w:line="237" w:lineRule="auto"/>
              <w:jc w:val="center"/>
              <w:rPr>
                <w:rFonts w:ascii="Times New Roman" w:hAnsi="Times New Roman" w:cs="Times New Roman"/>
                <w:sz w:val="24"/>
                <w:szCs w:val="24"/>
              </w:rPr>
            </w:pPr>
            <w:r>
              <w:rPr>
                <w:rFonts w:ascii="Times New Roman" w:hAnsi="Times New Roman" w:cs="Times New Roman"/>
                <w:sz w:val="24"/>
                <w:szCs w:val="24"/>
              </w:rPr>
              <w:t>1 место</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0,8</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120-130</w:t>
            </w:r>
          </w:p>
        </w:tc>
        <w:tc>
          <w:tcPr>
            <w:tcW w:w="5224" w:type="dxa"/>
            <w:tcBorders>
              <w:top w:val="single" w:sz="4" w:space="0" w:color="auto"/>
              <w:left w:val="single" w:sz="4" w:space="0" w:color="auto"/>
              <w:bottom w:val="single" w:sz="4" w:space="0" w:color="auto"/>
              <w:right w:val="single" w:sz="4" w:space="0" w:color="auto"/>
            </w:tcBorders>
          </w:tcPr>
          <w:p w:rsidR="007170D0" w:rsidRDefault="007170D0">
            <w:pPr>
              <w:ind w:right="57"/>
              <w:jc w:val="both"/>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spacing w:line="237" w:lineRule="auto"/>
              <w:rPr>
                <w:rFonts w:ascii="Times New Roman" w:hAnsi="Times New Roman" w:cs="Times New Roman"/>
                <w:sz w:val="24"/>
                <w:szCs w:val="24"/>
              </w:rPr>
            </w:pPr>
            <w:r>
              <w:rPr>
                <w:rFonts w:ascii="Times New Roman" w:hAnsi="Times New Roman" w:cs="Times New Roman"/>
                <w:sz w:val="24"/>
                <w:szCs w:val="24"/>
              </w:rPr>
              <w:t xml:space="preserve">Дома отдыха </w:t>
            </w:r>
          </w:p>
          <w:p w:rsidR="007170D0" w:rsidRDefault="007170D0">
            <w:pPr>
              <w:spacing w:line="237" w:lineRule="auto"/>
              <w:rPr>
                <w:rFonts w:ascii="Times New Roman" w:hAnsi="Times New Roman" w:cs="Times New Roman"/>
                <w:sz w:val="24"/>
                <w:szCs w:val="24"/>
              </w:rPr>
            </w:pPr>
            <w:r>
              <w:rPr>
                <w:rFonts w:ascii="Times New Roman" w:hAnsi="Times New Roman" w:cs="Times New Roman"/>
                <w:sz w:val="24"/>
                <w:szCs w:val="24"/>
              </w:rPr>
              <w:t>(пансионаты) для семей с детьми</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spacing w:line="237" w:lineRule="auto"/>
              <w:jc w:val="center"/>
              <w:rPr>
                <w:rFonts w:ascii="Times New Roman" w:hAnsi="Times New Roman" w:cs="Times New Roman"/>
                <w:sz w:val="24"/>
                <w:szCs w:val="24"/>
              </w:rPr>
            </w:pPr>
            <w:r>
              <w:rPr>
                <w:rFonts w:ascii="Times New Roman" w:hAnsi="Times New Roman" w:cs="Times New Roman"/>
                <w:sz w:val="24"/>
                <w:szCs w:val="24"/>
              </w:rPr>
              <w:t>1 место</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0,01</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140-150</w:t>
            </w:r>
          </w:p>
        </w:tc>
        <w:tc>
          <w:tcPr>
            <w:tcW w:w="5224" w:type="dxa"/>
            <w:tcBorders>
              <w:top w:val="single" w:sz="4" w:space="0" w:color="auto"/>
              <w:left w:val="single" w:sz="4" w:space="0" w:color="auto"/>
              <w:bottom w:val="single" w:sz="4" w:space="0" w:color="auto"/>
              <w:right w:val="single" w:sz="4" w:space="0" w:color="auto"/>
            </w:tcBorders>
          </w:tcPr>
          <w:p w:rsidR="007170D0" w:rsidRDefault="007170D0">
            <w:pPr>
              <w:ind w:right="57"/>
              <w:jc w:val="both"/>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spacing w:line="237" w:lineRule="auto"/>
              <w:rPr>
                <w:rFonts w:ascii="Times New Roman" w:hAnsi="Times New Roman" w:cs="Times New Roman"/>
                <w:sz w:val="24"/>
                <w:szCs w:val="24"/>
              </w:rPr>
            </w:pPr>
            <w:r>
              <w:rPr>
                <w:rFonts w:ascii="Times New Roman" w:hAnsi="Times New Roman" w:cs="Times New Roman"/>
                <w:sz w:val="24"/>
                <w:szCs w:val="24"/>
              </w:rPr>
              <w:t xml:space="preserve">Базы отдыха </w:t>
            </w:r>
          </w:p>
          <w:p w:rsidR="007170D0" w:rsidRDefault="007170D0">
            <w:pPr>
              <w:spacing w:line="237" w:lineRule="auto"/>
              <w:rPr>
                <w:rFonts w:ascii="Times New Roman" w:hAnsi="Times New Roman" w:cs="Times New Roman"/>
                <w:sz w:val="24"/>
                <w:szCs w:val="24"/>
              </w:rPr>
            </w:pPr>
            <w:r>
              <w:rPr>
                <w:rFonts w:ascii="Times New Roman" w:hAnsi="Times New Roman" w:cs="Times New Roman"/>
                <w:sz w:val="24"/>
                <w:szCs w:val="24"/>
              </w:rPr>
              <w:t xml:space="preserve">предприятий </w:t>
            </w:r>
            <w:r>
              <w:rPr>
                <w:rFonts w:ascii="Times New Roman" w:hAnsi="Times New Roman" w:cs="Times New Roman"/>
                <w:sz w:val="24"/>
                <w:szCs w:val="24"/>
              </w:rPr>
              <w:lastRenderedPageBreak/>
              <w:t>и организаций, молодежные лагеря</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spacing w:line="237" w:lineRule="auto"/>
              <w:jc w:val="center"/>
              <w:rPr>
                <w:rFonts w:ascii="Times New Roman" w:hAnsi="Times New Roman" w:cs="Times New Roman"/>
                <w:sz w:val="24"/>
                <w:szCs w:val="24"/>
              </w:rPr>
            </w:pPr>
            <w:r>
              <w:rPr>
                <w:rFonts w:ascii="Times New Roman" w:hAnsi="Times New Roman" w:cs="Times New Roman"/>
                <w:sz w:val="24"/>
                <w:szCs w:val="24"/>
              </w:rPr>
              <w:lastRenderedPageBreak/>
              <w:t>1 место</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заданию на проектирование</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140-160</w:t>
            </w:r>
          </w:p>
        </w:tc>
        <w:tc>
          <w:tcPr>
            <w:tcW w:w="5224" w:type="dxa"/>
            <w:tcBorders>
              <w:top w:val="single" w:sz="4" w:space="0" w:color="auto"/>
              <w:left w:val="single" w:sz="4" w:space="0" w:color="auto"/>
              <w:bottom w:val="single" w:sz="4" w:space="0" w:color="auto"/>
              <w:right w:val="single" w:sz="4" w:space="0" w:color="auto"/>
            </w:tcBorders>
          </w:tcPr>
          <w:p w:rsidR="007170D0" w:rsidRDefault="007170D0">
            <w:pPr>
              <w:ind w:right="57"/>
              <w:jc w:val="both"/>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spacing w:line="237" w:lineRule="auto"/>
              <w:rPr>
                <w:rFonts w:ascii="Times New Roman" w:hAnsi="Times New Roman" w:cs="Times New Roman"/>
                <w:sz w:val="24"/>
                <w:szCs w:val="24"/>
              </w:rPr>
            </w:pPr>
            <w:r>
              <w:rPr>
                <w:rFonts w:ascii="Times New Roman" w:hAnsi="Times New Roman" w:cs="Times New Roman"/>
                <w:sz w:val="24"/>
                <w:szCs w:val="24"/>
              </w:rPr>
              <w:lastRenderedPageBreak/>
              <w:t xml:space="preserve">Курортные </w:t>
            </w:r>
          </w:p>
          <w:p w:rsidR="007170D0" w:rsidRDefault="007170D0">
            <w:pPr>
              <w:spacing w:line="237" w:lineRule="auto"/>
              <w:rPr>
                <w:rFonts w:ascii="Times New Roman" w:hAnsi="Times New Roman" w:cs="Times New Roman"/>
                <w:sz w:val="24"/>
                <w:szCs w:val="24"/>
              </w:rPr>
            </w:pPr>
            <w:r>
              <w:rPr>
                <w:rFonts w:ascii="Times New Roman" w:hAnsi="Times New Roman" w:cs="Times New Roman"/>
                <w:sz w:val="24"/>
                <w:szCs w:val="24"/>
              </w:rPr>
              <w:t>гостиницы</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spacing w:line="237" w:lineRule="auto"/>
              <w:jc w:val="center"/>
              <w:rPr>
                <w:rFonts w:ascii="Times New Roman" w:hAnsi="Times New Roman" w:cs="Times New Roman"/>
                <w:sz w:val="24"/>
                <w:szCs w:val="24"/>
              </w:rPr>
            </w:pPr>
            <w:r>
              <w:rPr>
                <w:rFonts w:ascii="Times New Roman" w:hAnsi="Times New Roman" w:cs="Times New Roman"/>
                <w:sz w:val="24"/>
                <w:szCs w:val="24"/>
              </w:rPr>
              <w:t>1 место</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То же</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65-75</w:t>
            </w:r>
          </w:p>
        </w:tc>
        <w:tc>
          <w:tcPr>
            <w:tcW w:w="5224" w:type="dxa"/>
            <w:tcBorders>
              <w:top w:val="single" w:sz="4" w:space="0" w:color="auto"/>
              <w:left w:val="single" w:sz="4" w:space="0" w:color="auto"/>
              <w:bottom w:val="single" w:sz="4" w:space="0" w:color="auto"/>
              <w:right w:val="single" w:sz="4" w:space="0" w:color="auto"/>
            </w:tcBorders>
          </w:tcPr>
          <w:p w:rsidR="007170D0" w:rsidRDefault="007170D0">
            <w:pPr>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spacing w:line="237" w:lineRule="auto"/>
              <w:rPr>
                <w:rFonts w:ascii="Times New Roman" w:hAnsi="Times New Roman" w:cs="Times New Roman"/>
                <w:sz w:val="24"/>
                <w:szCs w:val="24"/>
              </w:rPr>
            </w:pPr>
            <w:r>
              <w:rPr>
                <w:rFonts w:ascii="Times New Roman" w:hAnsi="Times New Roman" w:cs="Times New Roman"/>
                <w:sz w:val="24"/>
                <w:szCs w:val="24"/>
              </w:rPr>
              <w:t xml:space="preserve">Детские </w:t>
            </w:r>
          </w:p>
          <w:p w:rsidR="007170D0" w:rsidRDefault="007170D0">
            <w:pPr>
              <w:spacing w:line="237" w:lineRule="auto"/>
              <w:rPr>
                <w:rFonts w:ascii="Times New Roman" w:hAnsi="Times New Roman" w:cs="Times New Roman"/>
                <w:sz w:val="24"/>
                <w:szCs w:val="24"/>
              </w:rPr>
            </w:pPr>
            <w:r>
              <w:rPr>
                <w:rFonts w:ascii="Times New Roman" w:hAnsi="Times New Roman" w:cs="Times New Roman"/>
                <w:sz w:val="24"/>
                <w:szCs w:val="24"/>
              </w:rPr>
              <w:t>лагеря</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spacing w:line="237" w:lineRule="auto"/>
              <w:jc w:val="center"/>
              <w:rPr>
                <w:rFonts w:ascii="Times New Roman" w:hAnsi="Times New Roman" w:cs="Times New Roman"/>
                <w:sz w:val="24"/>
                <w:szCs w:val="24"/>
              </w:rPr>
            </w:pPr>
            <w:r>
              <w:rPr>
                <w:rFonts w:ascii="Times New Roman" w:hAnsi="Times New Roman" w:cs="Times New Roman"/>
                <w:sz w:val="24"/>
                <w:szCs w:val="24"/>
              </w:rPr>
              <w:t>1 место</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0,05</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150-200</w:t>
            </w:r>
          </w:p>
        </w:tc>
        <w:tc>
          <w:tcPr>
            <w:tcW w:w="5224" w:type="dxa"/>
            <w:tcBorders>
              <w:top w:val="single" w:sz="4" w:space="0" w:color="auto"/>
              <w:left w:val="single" w:sz="4" w:space="0" w:color="auto"/>
              <w:bottom w:val="single" w:sz="4" w:space="0" w:color="auto"/>
              <w:right w:val="single" w:sz="4" w:space="0" w:color="auto"/>
            </w:tcBorders>
          </w:tcPr>
          <w:p w:rsidR="007170D0" w:rsidRDefault="007170D0">
            <w:pPr>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spacing w:line="237" w:lineRule="auto"/>
              <w:rPr>
                <w:rFonts w:ascii="Times New Roman" w:hAnsi="Times New Roman" w:cs="Times New Roman"/>
                <w:sz w:val="24"/>
                <w:szCs w:val="24"/>
              </w:rPr>
            </w:pPr>
            <w:r>
              <w:rPr>
                <w:rFonts w:ascii="Times New Roman" w:hAnsi="Times New Roman" w:cs="Times New Roman"/>
                <w:sz w:val="24"/>
                <w:szCs w:val="24"/>
              </w:rPr>
              <w:t>Оздоровительные лагеря старшеклассников</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spacing w:line="237" w:lineRule="auto"/>
              <w:jc w:val="center"/>
              <w:rPr>
                <w:rFonts w:ascii="Times New Roman" w:hAnsi="Times New Roman" w:cs="Times New Roman"/>
                <w:sz w:val="24"/>
                <w:szCs w:val="24"/>
              </w:rPr>
            </w:pPr>
            <w:r>
              <w:rPr>
                <w:rFonts w:ascii="Times New Roman" w:hAnsi="Times New Roman" w:cs="Times New Roman"/>
                <w:sz w:val="24"/>
                <w:szCs w:val="24"/>
              </w:rPr>
              <w:t>1 место</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0,05</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175-200</w:t>
            </w:r>
          </w:p>
        </w:tc>
        <w:tc>
          <w:tcPr>
            <w:tcW w:w="5224" w:type="dxa"/>
            <w:tcBorders>
              <w:top w:val="single" w:sz="4" w:space="0" w:color="auto"/>
              <w:left w:val="single" w:sz="4" w:space="0" w:color="auto"/>
              <w:bottom w:val="single" w:sz="4" w:space="0" w:color="auto"/>
              <w:right w:val="single" w:sz="4" w:space="0" w:color="auto"/>
            </w:tcBorders>
          </w:tcPr>
          <w:p w:rsidR="007170D0" w:rsidRDefault="007170D0">
            <w:pPr>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spacing w:line="237" w:lineRule="auto"/>
              <w:rPr>
                <w:rFonts w:ascii="Times New Roman" w:hAnsi="Times New Roman" w:cs="Times New Roman"/>
                <w:sz w:val="24"/>
                <w:szCs w:val="24"/>
              </w:rPr>
            </w:pPr>
            <w:r>
              <w:rPr>
                <w:rFonts w:ascii="Times New Roman" w:hAnsi="Times New Roman" w:cs="Times New Roman"/>
                <w:sz w:val="24"/>
                <w:szCs w:val="24"/>
              </w:rPr>
              <w:t>Дачи дошкольных организаций</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spacing w:line="237" w:lineRule="auto"/>
              <w:jc w:val="center"/>
              <w:rPr>
                <w:rFonts w:ascii="Times New Roman" w:hAnsi="Times New Roman" w:cs="Times New Roman"/>
                <w:sz w:val="24"/>
                <w:szCs w:val="24"/>
              </w:rPr>
            </w:pPr>
            <w:r>
              <w:rPr>
                <w:rFonts w:ascii="Times New Roman" w:hAnsi="Times New Roman" w:cs="Times New Roman"/>
                <w:sz w:val="24"/>
                <w:szCs w:val="24"/>
              </w:rPr>
              <w:t>1 место</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заданию на проектирование</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120-140</w:t>
            </w:r>
          </w:p>
        </w:tc>
        <w:tc>
          <w:tcPr>
            <w:tcW w:w="5224" w:type="dxa"/>
            <w:tcBorders>
              <w:top w:val="single" w:sz="4" w:space="0" w:color="auto"/>
              <w:left w:val="single" w:sz="4" w:space="0" w:color="auto"/>
              <w:bottom w:val="single" w:sz="4" w:space="0" w:color="auto"/>
              <w:right w:val="single" w:sz="4" w:space="0" w:color="auto"/>
            </w:tcBorders>
          </w:tcPr>
          <w:p w:rsidR="007170D0" w:rsidRDefault="007170D0">
            <w:pPr>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 xml:space="preserve">Туристские </w:t>
            </w:r>
          </w:p>
          <w:p w:rsidR="007170D0" w:rsidRDefault="007170D0">
            <w:pPr>
              <w:rPr>
                <w:rFonts w:ascii="Times New Roman" w:hAnsi="Times New Roman" w:cs="Times New Roman"/>
                <w:sz w:val="24"/>
                <w:szCs w:val="24"/>
              </w:rPr>
            </w:pPr>
            <w:r>
              <w:rPr>
                <w:rFonts w:ascii="Times New Roman" w:hAnsi="Times New Roman" w:cs="Times New Roman"/>
                <w:sz w:val="24"/>
                <w:szCs w:val="24"/>
              </w:rPr>
              <w:t>гостиницы</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место</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заданию на проектирование, ориентировочно 5-9</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50-75</w:t>
            </w: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spacing w:line="237" w:lineRule="auto"/>
              <w:ind w:right="57"/>
              <w:rPr>
                <w:rFonts w:ascii="Times New Roman" w:hAnsi="Times New Roman" w:cs="Times New Roman"/>
                <w:spacing w:val="-2"/>
                <w:sz w:val="24"/>
                <w:szCs w:val="24"/>
              </w:rPr>
            </w:pPr>
            <w:r>
              <w:rPr>
                <w:rFonts w:ascii="Times New Roman" w:hAnsi="Times New Roman" w:cs="Times New Roman"/>
                <w:spacing w:val="-2"/>
                <w:sz w:val="24"/>
                <w:szCs w:val="24"/>
              </w:rPr>
              <w:t>Для туристских гостиниц, размещаемых в общественных центрах, размеры земельных участков допускается принимать по нормам установленным для коммунальных гостиниц</w:t>
            </w: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Туристские базы</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место</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То же</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65-80</w:t>
            </w:r>
          </w:p>
        </w:tc>
        <w:tc>
          <w:tcPr>
            <w:tcW w:w="5224" w:type="dxa"/>
            <w:tcBorders>
              <w:top w:val="single" w:sz="4" w:space="0" w:color="auto"/>
              <w:left w:val="single" w:sz="4" w:space="0" w:color="auto"/>
              <w:bottom w:val="single" w:sz="4" w:space="0" w:color="auto"/>
              <w:right w:val="single" w:sz="4" w:space="0" w:color="auto"/>
            </w:tcBorders>
          </w:tcPr>
          <w:p w:rsidR="007170D0" w:rsidRDefault="007170D0">
            <w:pPr>
              <w:spacing w:line="237" w:lineRule="auto"/>
              <w:ind w:right="57"/>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 xml:space="preserve">Туристские базы </w:t>
            </w:r>
            <w:r>
              <w:rPr>
                <w:rFonts w:ascii="Times New Roman" w:hAnsi="Times New Roman" w:cs="Times New Roman"/>
                <w:spacing w:val="-6"/>
                <w:sz w:val="24"/>
                <w:szCs w:val="24"/>
              </w:rPr>
              <w:t xml:space="preserve">для семей с </w:t>
            </w:r>
            <w:r>
              <w:rPr>
                <w:rFonts w:ascii="Times New Roman" w:hAnsi="Times New Roman" w:cs="Times New Roman"/>
                <w:spacing w:val="-6"/>
                <w:sz w:val="24"/>
                <w:szCs w:val="24"/>
              </w:rPr>
              <w:lastRenderedPageBreak/>
              <w:t>детьми</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lastRenderedPageBreak/>
              <w:t>1 место</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То же</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95-120</w:t>
            </w:r>
          </w:p>
        </w:tc>
        <w:tc>
          <w:tcPr>
            <w:tcW w:w="5224" w:type="dxa"/>
            <w:tcBorders>
              <w:top w:val="single" w:sz="4" w:space="0" w:color="auto"/>
              <w:left w:val="single" w:sz="4" w:space="0" w:color="auto"/>
              <w:bottom w:val="single" w:sz="4" w:space="0" w:color="auto"/>
              <w:right w:val="single" w:sz="4" w:space="0" w:color="auto"/>
            </w:tcBorders>
          </w:tcPr>
          <w:p w:rsidR="007170D0" w:rsidRDefault="007170D0">
            <w:pPr>
              <w:spacing w:line="237" w:lineRule="auto"/>
              <w:ind w:right="57"/>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lastRenderedPageBreak/>
              <w:t>Загородные базы отдыха, турбазы выходного дня, рыболовно-охотничьи базы:</w:t>
            </w:r>
          </w:p>
          <w:p w:rsidR="007170D0" w:rsidRDefault="007170D0">
            <w:pPr>
              <w:rPr>
                <w:rFonts w:ascii="Times New Roman" w:hAnsi="Times New Roman" w:cs="Times New Roman"/>
                <w:sz w:val="24"/>
                <w:szCs w:val="24"/>
              </w:rPr>
            </w:pPr>
            <w:r>
              <w:rPr>
                <w:rFonts w:ascii="Times New Roman" w:hAnsi="Times New Roman" w:cs="Times New Roman"/>
                <w:sz w:val="24"/>
                <w:szCs w:val="24"/>
              </w:rPr>
              <w:t>с ночлегом</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место</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10-15</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заданию на проектирование</w:t>
            </w:r>
          </w:p>
        </w:tc>
        <w:tc>
          <w:tcPr>
            <w:tcW w:w="5224" w:type="dxa"/>
            <w:tcBorders>
              <w:top w:val="single" w:sz="4" w:space="0" w:color="auto"/>
              <w:left w:val="single" w:sz="4" w:space="0" w:color="auto"/>
              <w:bottom w:val="single" w:sz="4" w:space="0" w:color="auto"/>
              <w:right w:val="single" w:sz="4" w:space="0" w:color="auto"/>
            </w:tcBorders>
          </w:tcPr>
          <w:p w:rsidR="007170D0" w:rsidRDefault="007170D0">
            <w:pPr>
              <w:spacing w:line="237" w:lineRule="auto"/>
              <w:ind w:right="57"/>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без ночлега</w:t>
            </w:r>
          </w:p>
        </w:tc>
        <w:tc>
          <w:tcPr>
            <w:tcW w:w="1138" w:type="dxa"/>
            <w:gridSpan w:val="2"/>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72-112</w:t>
            </w:r>
          </w:p>
        </w:tc>
        <w:tc>
          <w:tcPr>
            <w:tcW w:w="3827" w:type="dxa"/>
            <w:tcBorders>
              <w:top w:val="single" w:sz="4" w:space="0" w:color="auto"/>
              <w:left w:val="single" w:sz="4" w:space="0" w:color="auto"/>
              <w:bottom w:val="single" w:sz="4" w:space="0" w:color="auto"/>
              <w:right w:val="single" w:sz="4" w:space="0" w:color="auto"/>
            </w:tcBorders>
          </w:tcPr>
          <w:p w:rsidR="007170D0" w:rsidRDefault="007170D0">
            <w:pPr>
              <w:rPr>
                <w:rFonts w:ascii="Times New Roman" w:hAnsi="Times New Roman" w:cs="Times New Roman"/>
                <w:sz w:val="24"/>
                <w:szCs w:val="24"/>
              </w:rPr>
            </w:pPr>
          </w:p>
        </w:tc>
        <w:tc>
          <w:tcPr>
            <w:tcW w:w="5224" w:type="dxa"/>
            <w:tcBorders>
              <w:top w:val="single" w:sz="4" w:space="0" w:color="auto"/>
              <w:left w:val="single" w:sz="4" w:space="0" w:color="auto"/>
              <w:bottom w:val="single" w:sz="4" w:space="0" w:color="auto"/>
              <w:right w:val="single" w:sz="4" w:space="0" w:color="auto"/>
            </w:tcBorders>
          </w:tcPr>
          <w:p w:rsidR="007170D0" w:rsidRDefault="007170D0">
            <w:pPr>
              <w:spacing w:line="237" w:lineRule="auto"/>
              <w:ind w:right="57"/>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 xml:space="preserve">Мотели </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место</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2-3</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75-100</w:t>
            </w:r>
          </w:p>
        </w:tc>
        <w:tc>
          <w:tcPr>
            <w:tcW w:w="5224" w:type="dxa"/>
            <w:tcBorders>
              <w:top w:val="single" w:sz="4" w:space="0" w:color="auto"/>
              <w:left w:val="single" w:sz="4" w:space="0" w:color="auto"/>
              <w:bottom w:val="single" w:sz="4" w:space="0" w:color="auto"/>
              <w:right w:val="single" w:sz="4" w:space="0" w:color="auto"/>
            </w:tcBorders>
          </w:tcPr>
          <w:p w:rsidR="007170D0" w:rsidRDefault="007170D0">
            <w:pPr>
              <w:spacing w:line="237" w:lineRule="auto"/>
              <w:ind w:right="57"/>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 xml:space="preserve">Кемпинги </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место</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5-9</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135-150</w:t>
            </w:r>
          </w:p>
        </w:tc>
        <w:tc>
          <w:tcPr>
            <w:tcW w:w="5224" w:type="dxa"/>
            <w:tcBorders>
              <w:top w:val="single" w:sz="4" w:space="0" w:color="auto"/>
              <w:left w:val="single" w:sz="4" w:space="0" w:color="auto"/>
              <w:bottom w:val="single" w:sz="4" w:space="0" w:color="auto"/>
              <w:right w:val="single" w:sz="4" w:space="0" w:color="auto"/>
            </w:tcBorders>
          </w:tcPr>
          <w:p w:rsidR="007170D0" w:rsidRDefault="007170D0">
            <w:pPr>
              <w:spacing w:line="237" w:lineRule="auto"/>
              <w:ind w:right="57"/>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 xml:space="preserve">Приюты </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место</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То же</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35-50</w:t>
            </w:r>
          </w:p>
        </w:tc>
        <w:tc>
          <w:tcPr>
            <w:tcW w:w="5224" w:type="dxa"/>
            <w:tcBorders>
              <w:top w:val="single" w:sz="4" w:space="0" w:color="auto"/>
              <w:left w:val="single" w:sz="4" w:space="0" w:color="auto"/>
              <w:bottom w:val="single" w:sz="4" w:space="0" w:color="auto"/>
              <w:right w:val="single" w:sz="4" w:space="0" w:color="auto"/>
            </w:tcBorders>
          </w:tcPr>
          <w:p w:rsidR="007170D0" w:rsidRDefault="007170D0">
            <w:pPr>
              <w:rPr>
                <w:rFonts w:ascii="Times New Roman" w:hAnsi="Times New Roman" w:cs="Times New Roman"/>
                <w:sz w:val="24"/>
                <w:szCs w:val="24"/>
              </w:rPr>
            </w:pPr>
          </w:p>
        </w:tc>
      </w:tr>
      <w:tr w:rsidR="007170D0" w:rsidTr="007170D0">
        <w:trPr>
          <w:trHeight w:val="156"/>
        </w:trPr>
        <w:tc>
          <w:tcPr>
            <w:tcW w:w="14688" w:type="dxa"/>
            <w:gridSpan w:val="9"/>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Учреждения культуры и искусства</w:t>
            </w: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 xml:space="preserve">Помещения для культурно-массовой работы, досуга и любительской </w:t>
            </w:r>
            <w:r>
              <w:rPr>
                <w:rFonts w:ascii="Times New Roman" w:hAnsi="Times New Roman" w:cs="Times New Roman"/>
                <w:sz w:val="24"/>
                <w:szCs w:val="24"/>
              </w:rPr>
              <w:lastRenderedPageBreak/>
              <w:t>деятельности</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lastRenderedPageBreak/>
              <w:t>м2 общей площади</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50-60</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заданию на</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проектирование</w:t>
            </w:r>
          </w:p>
        </w:tc>
        <w:tc>
          <w:tcPr>
            <w:tcW w:w="5224" w:type="dxa"/>
            <w:vMerge w:val="restart"/>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 xml:space="preserve">В административном центре муниципального района создается </w:t>
            </w:r>
            <w:proofErr w:type="spellStart"/>
            <w:r>
              <w:rPr>
                <w:rFonts w:ascii="Times New Roman" w:hAnsi="Times New Roman" w:cs="Times New Roman"/>
                <w:sz w:val="24"/>
                <w:szCs w:val="24"/>
              </w:rPr>
              <w:t>межпоселенческие</w:t>
            </w:r>
            <w:proofErr w:type="spellEnd"/>
            <w:r>
              <w:rPr>
                <w:rFonts w:ascii="Times New Roman" w:hAnsi="Times New Roman" w:cs="Times New Roman"/>
                <w:sz w:val="24"/>
                <w:szCs w:val="24"/>
              </w:rPr>
              <w:t xml:space="preserve"> учреждения клубного типа с целью создания условий для обеспечения поселений услугами организации досуга и создания условий для развития местного традиционного народного художественного творчества, информационно-методические центры с целью методического </w:t>
            </w:r>
            <w:r>
              <w:rPr>
                <w:rFonts w:ascii="Times New Roman" w:hAnsi="Times New Roman" w:cs="Times New Roman"/>
                <w:sz w:val="24"/>
                <w:szCs w:val="24"/>
              </w:rPr>
              <w:lastRenderedPageBreak/>
              <w:t>обеспечения учреждений клубного типа.</w:t>
            </w:r>
          </w:p>
          <w:p w:rsidR="007170D0" w:rsidRDefault="007170D0">
            <w:pPr>
              <w:rPr>
                <w:rFonts w:ascii="Times New Roman" w:hAnsi="Times New Roman" w:cs="Times New Roman"/>
                <w:sz w:val="24"/>
                <w:szCs w:val="24"/>
              </w:rPr>
            </w:pPr>
            <w:r>
              <w:rPr>
                <w:rFonts w:ascii="Times New Roman" w:hAnsi="Times New Roman" w:cs="Times New Roman"/>
                <w:sz w:val="24"/>
                <w:szCs w:val="24"/>
              </w:rPr>
              <w:t xml:space="preserve">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суммированием нормативов) в пределах пешеходной доступности не более </w:t>
            </w:r>
            <w:smartTag w:uri="urn:schemas-microsoft-com:office:smarttags" w:element="metricconverter">
              <w:smartTagPr>
                <w:attr w:name="ProductID" w:val="500 м"/>
              </w:smartTagPr>
              <w:r>
                <w:rPr>
                  <w:rFonts w:ascii="Times New Roman" w:hAnsi="Times New Roman" w:cs="Times New Roman"/>
                  <w:sz w:val="24"/>
                  <w:szCs w:val="24"/>
                </w:rPr>
                <w:t>500 м</w:t>
              </w:r>
            </w:smartTag>
            <w:r>
              <w:rPr>
                <w:rFonts w:ascii="Times New Roman" w:hAnsi="Times New Roman" w:cs="Times New Roman"/>
                <w:sz w:val="24"/>
                <w:szCs w:val="24"/>
              </w:rPr>
              <w:t xml:space="preserve">. </w:t>
            </w:r>
          </w:p>
          <w:p w:rsidR="007170D0" w:rsidRDefault="007170D0">
            <w:pPr>
              <w:rPr>
                <w:rFonts w:ascii="Times New Roman" w:hAnsi="Times New Roman" w:cs="Times New Roman"/>
                <w:sz w:val="24"/>
                <w:szCs w:val="24"/>
              </w:rPr>
            </w:pPr>
            <w:r>
              <w:rPr>
                <w:rFonts w:ascii="Times New Roman" w:hAnsi="Times New Roman" w:cs="Times New Roman"/>
                <w:sz w:val="24"/>
                <w:szCs w:val="24"/>
              </w:rPr>
              <w:t xml:space="preserve">Удельный вес танцевальных залов, кинотеатров и клубов районного значения рекомендуется в размере 40-50%. </w:t>
            </w:r>
          </w:p>
          <w:p w:rsidR="007170D0" w:rsidRDefault="007170D0">
            <w:pPr>
              <w:rPr>
                <w:rFonts w:ascii="Times New Roman" w:hAnsi="Times New Roman" w:cs="Times New Roman"/>
                <w:sz w:val="24"/>
                <w:szCs w:val="24"/>
              </w:rPr>
            </w:pPr>
            <w:r>
              <w:rPr>
                <w:rFonts w:ascii="Times New Roman" w:hAnsi="Times New Roman" w:cs="Times New Roman"/>
                <w:sz w:val="24"/>
                <w:szCs w:val="24"/>
              </w:rPr>
              <w:t xml:space="preserve">Минимальное число мест учреждений культуры и искусства принимать для больших городов. </w:t>
            </w:r>
          </w:p>
          <w:p w:rsidR="007170D0" w:rsidRDefault="007170D0">
            <w:pPr>
              <w:rPr>
                <w:rFonts w:ascii="Times New Roman" w:hAnsi="Times New Roman" w:cs="Times New Roman"/>
                <w:sz w:val="24"/>
                <w:szCs w:val="24"/>
              </w:rPr>
            </w:pPr>
            <w:r>
              <w:rPr>
                <w:rFonts w:ascii="Times New Roman" w:hAnsi="Times New Roman" w:cs="Times New Roman"/>
                <w:sz w:val="24"/>
                <w:szCs w:val="24"/>
              </w:rPr>
              <w:t xml:space="preserve">Размещение, вместимость и размеры земельных участков планетариев, выставочных залов и музеев определяются заданием на проектирование. </w:t>
            </w:r>
          </w:p>
          <w:p w:rsidR="007170D0" w:rsidRDefault="007170D0">
            <w:pPr>
              <w:rPr>
                <w:rFonts w:ascii="Times New Roman" w:hAnsi="Times New Roman" w:cs="Times New Roman"/>
                <w:sz w:val="24"/>
                <w:szCs w:val="24"/>
              </w:rPr>
            </w:pPr>
            <w:r>
              <w:rPr>
                <w:rFonts w:ascii="Times New Roman" w:hAnsi="Times New Roman" w:cs="Times New Roman"/>
                <w:sz w:val="24"/>
                <w:szCs w:val="24"/>
              </w:rPr>
              <w:t xml:space="preserve">Цирки, концертные залы, театры и планетарии предусматривать в городах с населением 250 тыс. чел. и более, а кинотеатры – в поселениях с </w:t>
            </w: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lastRenderedPageBreak/>
              <w:t>Танцевальные залы</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место</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6</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заданию на</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проектирование</w:t>
            </w:r>
          </w:p>
        </w:tc>
        <w:tc>
          <w:tcPr>
            <w:tcW w:w="5524" w:type="dxa"/>
            <w:vMerge/>
            <w:tcBorders>
              <w:top w:val="single" w:sz="4" w:space="0" w:color="auto"/>
              <w:left w:val="single" w:sz="4" w:space="0" w:color="auto"/>
              <w:bottom w:val="single" w:sz="4" w:space="0" w:color="auto"/>
              <w:right w:val="single" w:sz="4" w:space="0" w:color="auto"/>
            </w:tcBorders>
            <w:vAlign w:val="center"/>
            <w:hideMark/>
          </w:tcPr>
          <w:p w:rsidR="007170D0" w:rsidRDefault="007170D0">
            <w:pPr>
              <w:widowControl/>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Клубы</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место</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80</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заданию на</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проектирование</w:t>
            </w:r>
          </w:p>
        </w:tc>
        <w:tc>
          <w:tcPr>
            <w:tcW w:w="5524" w:type="dxa"/>
            <w:vMerge/>
            <w:tcBorders>
              <w:top w:val="single" w:sz="4" w:space="0" w:color="auto"/>
              <w:left w:val="single" w:sz="4" w:space="0" w:color="auto"/>
              <w:bottom w:val="single" w:sz="4" w:space="0" w:color="auto"/>
              <w:right w:val="single" w:sz="4" w:space="0" w:color="auto"/>
            </w:tcBorders>
            <w:vAlign w:val="center"/>
            <w:hideMark/>
          </w:tcPr>
          <w:p w:rsidR="007170D0" w:rsidRDefault="007170D0">
            <w:pPr>
              <w:widowControl/>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Кинотеатры</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место</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25-35</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заданию на</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проектирование</w:t>
            </w:r>
          </w:p>
        </w:tc>
        <w:tc>
          <w:tcPr>
            <w:tcW w:w="5524" w:type="dxa"/>
            <w:vMerge/>
            <w:tcBorders>
              <w:top w:val="single" w:sz="4" w:space="0" w:color="auto"/>
              <w:left w:val="single" w:sz="4" w:space="0" w:color="auto"/>
              <w:bottom w:val="single" w:sz="4" w:space="0" w:color="auto"/>
              <w:right w:val="single" w:sz="4" w:space="0" w:color="auto"/>
            </w:tcBorders>
            <w:vAlign w:val="center"/>
            <w:hideMark/>
          </w:tcPr>
          <w:p w:rsidR="007170D0" w:rsidRDefault="007170D0">
            <w:pPr>
              <w:widowControl/>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 xml:space="preserve">Театры </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место</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5-8</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заданию на</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проектирование</w:t>
            </w:r>
          </w:p>
        </w:tc>
        <w:tc>
          <w:tcPr>
            <w:tcW w:w="5524" w:type="dxa"/>
            <w:vMerge/>
            <w:tcBorders>
              <w:top w:val="single" w:sz="4" w:space="0" w:color="auto"/>
              <w:left w:val="single" w:sz="4" w:space="0" w:color="auto"/>
              <w:bottom w:val="single" w:sz="4" w:space="0" w:color="auto"/>
              <w:right w:val="single" w:sz="4" w:space="0" w:color="auto"/>
            </w:tcBorders>
            <w:vAlign w:val="center"/>
            <w:hideMark/>
          </w:tcPr>
          <w:p w:rsidR="007170D0" w:rsidRDefault="007170D0">
            <w:pPr>
              <w:widowControl/>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Концертные залы</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место</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3,5-5</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заданию на</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проектирование</w:t>
            </w:r>
          </w:p>
        </w:tc>
        <w:tc>
          <w:tcPr>
            <w:tcW w:w="5524" w:type="dxa"/>
            <w:vMerge/>
            <w:tcBorders>
              <w:top w:val="single" w:sz="4" w:space="0" w:color="auto"/>
              <w:left w:val="single" w:sz="4" w:space="0" w:color="auto"/>
              <w:bottom w:val="single" w:sz="4" w:space="0" w:color="auto"/>
              <w:right w:val="single" w:sz="4" w:space="0" w:color="auto"/>
            </w:tcBorders>
            <w:vAlign w:val="center"/>
            <w:hideMark/>
          </w:tcPr>
          <w:p w:rsidR="007170D0" w:rsidRDefault="007170D0">
            <w:pPr>
              <w:widowControl/>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 xml:space="preserve">Музеи </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учреждение</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1-2 на</w:t>
            </w:r>
          </w:p>
        </w:tc>
        <w:tc>
          <w:tcPr>
            <w:tcW w:w="3827" w:type="dxa"/>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tc>
        <w:tc>
          <w:tcPr>
            <w:tcW w:w="5524" w:type="dxa"/>
            <w:vMerge/>
            <w:tcBorders>
              <w:top w:val="single" w:sz="4" w:space="0" w:color="auto"/>
              <w:left w:val="single" w:sz="4" w:space="0" w:color="auto"/>
              <w:bottom w:val="single" w:sz="4" w:space="0" w:color="auto"/>
              <w:right w:val="single" w:sz="4" w:space="0" w:color="auto"/>
            </w:tcBorders>
            <w:vAlign w:val="center"/>
            <w:hideMark/>
          </w:tcPr>
          <w:p w:rsidR="007170D0" w:rsidRDefault="007170D0">
            <w:pPr>
              <w:widowControl/>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 xml:space="preserve">Выставочные </w:t>
            </w:r>
          </w:p>
        </w:tc>
        <w:tc>
          <w:tcPr>
            <w:tcW w:w="1138" w:type="dxa"/>
            <w:gridSpan w:val="2"/>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tc>
        <w:tc>
          <w:tcPr>
            <w:tcW w:w="2833" w:type="dxa"/>
            <w:gridSpan w:val="4"/>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tc>
        <w:tc>
          <w:tcPr>
            <w:tcW w:w="5524" w:type="dxa"/>
            <w:vMerge/>
            <w:tcBorders>
              <w:top w:val="single" w:sz="4" w:space="0" w:color="auto"/>
              <w:left w:val="single" w:sz="4" w:space="0" w:color="auto"/>
              <w:bottom w:val="single" w:sz="4" w:space="0" w:color="auto"/>
              <w:right w:val="single" w:sz="4" w:space="0" w:color="auto"/>
            </w:tcBorders>
            <w:vAlign w:val="center"/>
            <w:hideMark/>
          </w:tcPr>
          <w:p w:rsidR="007170D0" w:rsidRDefault="007170D0">
            <w:pPr>
              <w:widowControl/>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залы</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учреждение</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1-2 на</w:t>
            </w:r>
          </w:p>
        </w:tc>
        <w:tc>
          <w:tcPr>
            <w:tcW w:w="3827" w:type="dxa"/>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tc>
        <w:tc>
          <w:tcPr>
            <w:tcW w:w="5524" w:type="dxa"/>
            <w:vMerge/>
            <w:tcBorders>
              <w:top w:val="single" w:sz="4" w:space="0" w:color="auto"/>
              <w:left w:val="single" w:sz="4" w:space="0" w:color="auto"/>
              <w:bottom w:val="single" w:sz="4" w:space="0" w:color="auto"/>
              <w:right w:val="single" w:sz="4" w:space="0" w:color="auto"/>
            </w:tcBorders>
            <w:vAlign w:val="center"/>
            <w:hideMark/>
          </w:tcPr>
          <w:p w:rsidR="007170D0" w:rsidRDefault="007170D0">
            <w:pPr>
              <w:widowControl/>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муниципальный район</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То же</w:t>
            </w:r>
          </w:p>
        </w:tc>
        <w:tc>
          <w:tcPr>
            <w:tcW w:w="2833" w:type="dxa"/>
            <w:gridSpan w:val="4"/>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tc>
        <w:tc>
          <w:tcPr>
            <w:tcW w:w="5524" w:type="dxa"/>
            <w:vMerge/>
            <w:tcBorders>
              <w:top w:val="single" w:sz="4" w:space="0" w:color="auto"/>
              <w:left w:val="single" w:sz="4" w:space="0" w:color="auto"/>
              <w:bottom w:val="single" w:sz="4" w:space="0" w:color="auto"/>
              <w:right w:val="single" w:sz="4" w:space="0" w:color="auto"/>
            </w:tcBorders>
            <w:vAlign w:val="center"/>
            <w:hideMark/>
          </w:tcPr>
          <w:p w:rsidR="007170D0" w:rsidRDefault="007170D0">
            <w:pPr>
              <w:widowControl/>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 xml:space="preserve">Цирки </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место</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3,5-5</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заданию на</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проектирование</w:t>
            </w:r>
          </w:p>
        </w:tc>
        <w:tc>
          <w:tcPr>
            <w:tcW w:w="5524" w:type="dxa"/>
            <w:vMerge/>
            <w:tcBorders>
              <w:top w:val="single" w:sz="4" w:space="0" w:color="auto"/>
              <w:left w:val="single" w:sz="4" w:space="0" w:color="auto"/>
              <w:bottom w:val="single" w:sz="4" w:space="0" w:color="auto"/>
              <w:right w:val="single" w:sz="4" w:space="0" w:color="auto"/>
            </w:tcBorders>
            <w:vAlign w:val="center"/>
            <w:hideMark/>
          </w:tcPr>
          <w:p w:rsidR="007170D0" w:rsidRDefault="007170D0">
            <w:pPr>
              <w:widowControl/>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 xml:space="preserve">Лектории </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место</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заданию на</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lastRenderedPageBreak/>
              <w:t>проектирование</w:t>
            </w:r>
          </w:p>
        </w:tc>
        <w:tc>
          <w:tcPr>
            <w:tcW w:w="5524" w:type="dxa"/>
            <w:vMerge/>
            <w:tcBorders>
              <w:top w:val="single" w:sz="4" w:space="0" w:color="auto"/>
              <w:left w:val="single" w:sz="4" w:space="0" w:color="auto"/>
              <w:bottom w:val="single" w:sz="4" w:space="0" w:color="auto"/>
              <w:right w:val="single" w:sz="4" w:space="0" w:color="auto"/>
            </w:tcBorders>
            <w:vAlign w:val="center"/>
            <w:hideMark/>
          </w:tcPr>
          <w:p w:rsidR="007170D0" w:rsidRDefault="007170D0">
            <w:pPr>
              <w:widowControl/>
              <w:rPr>
                <w:rFonts w:ascii="Times New Roman" w:hAnsi="Times New Roman" w:cs="Times New Roman"/>
                <w:sz w:val="24"/>
                <w:szCs w:val="24"/>
              </w:rPr>
            </w:pPr>
          </w:p>
        </w:tc>
      </w:tr>
      <w:tr w:rsidR="007170D0" w:rsidTr="007170D0">
        <w:trPr>
          <w:trHeight w:val="3311"/>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pacing w:val="-2"/>
                <w:sz w:val="24"/>
                <w:szCs w:val="24"/>
              </w:rPr>
            </w:pPr>
            <w:r>
              <w:rPr>
                <w:rFonts w:ascii="Times New Roman" w:hAnsi="Times New Roman" w:cs="Times New Roman"/>
                <w:sz w:val="24"/>
                <w:szCs w:val="24"/>
              </w:rPr>
              <w:lastRenderedPageBreak/>
              <w:t>Городские массовые</w:t>
            </w:r>
            <w:r>
              <w:rPr>
                <w:rFonts w:ascii="Times New Roman" w:hAnsi="Times New Roman" w:cs="Times New Roman"/>
                <w:spacing w:val="-2"/>
                <w:sz w:val="24"/>
                <w:szCs w:val="24"/>
              </w:rPr>
              <w:t xml:space="preserve"> библиотеки при</w:t>
            </w:r>
            <w:r>
              <w:rPr>
                <w:rFonts w:ascii="Times New Roman" w:hAnsi="Times New Roman" w:cs="Times New Roman"/>
                <w:sz w:val="24"/>
                <w:szCs w:val="24"/>
              </w:rPr>
              <w:t xml:space="preserve"> населении города, тыс. чел.: </w:t>
            </w:r>
            <w:r>
              <w:rPr>
                <w:rFonts w:ascii="Times New Roman" w:hAnsi="Times New Roman" w:cs="Times New Roman"/>
                <w:spacing w:val="-2"/>
                <w:sz w:val="24"/>
                <w:szCs w:val="24"/>
              </w:rPr>
              <w:t xml:space="preserve">свыше 50 </w:t>
            </w:r>
          </w:p>
          <w:p w:rsidR="007170D0" w:rsidRDefault="007170D0">
            <w:pPr>
              <w:ind w:firstLine="227"/>
              <w:jc w:val="both"/>
              <w:rPr>
                <w:rFonts w:ascii="Times New Roman" w:hAnsi="Times New Roman" w:cs="Times New Roman"/>
                <w:sz w:val="24"/>
                <w:szCs w:val="24"/>
              </w:rPr>
            </w:pPr>
            <w:r>
              <w:rPr>
                <w:rFonts w:ascii="Times New Roman" w:hAnsi="Times New Roman" w:cs="Times New Roman"/>
                <w:sz w:val="24"/>
                <w:szCs w:val="24"/>
              </w:rPr>
              <w:t xml:space="preserve">10-50 </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тыс. ед. хранения</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_______________</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 xml:space="preserve">место </w:t>
            </w:r>
          </w:p>
        </w:tc>
        <w:tc>
          <w:tcPr>
            <w:tcW w:w="2833" w:type="dxa"/>
            <w:gridSpan w:val="4"/>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p w:rsidR="007170D0" w:rsidRDefault="007170D0">
            <w:pPr>
              <w:jc w:val="center"/>
              <w:rPr>
                <w:rFonts w:ascii="Times New Roman" w:hAnsi="Times New Roman" w:cs="Times New Roman"/>
                <w:sz w:val="24"/>
                <w:szCs w:val="24"/>
              </w:rPr>
            </w:pPr>
          </w:p>
          <w:p w:rsidR="007170D0" w:rsidRDefault="007170D0">
            <w:pPr>
              <w:jc w:val="center"/>
              <w:rPr>
                <w:rFonts w:ascii="Times New Roman" w:hAnsi="Times New Roman" w:cs="Times New Roman"/>
                <w:sz w:val="24"/>
                <w:szCs w:val="24"/>
              </w:rPr>
            </w:pPr>
          </w:p>
          <w:p w:rsidR="007170D0" w:rsidRDefault="007170D0">
            <w:pPr>
              <w:jc w:val="center"/>
              <w:rPr>
                <w:rFonts w:ascii="Times New Roman" w:hAnsi="Times New Roman" w:cs="Times New Roman"/>
                <w:sz w:val="24"/>
                <w:szCs w:val="24"/>
              </w:rPr>
            </w:pPr>
            <w:r>
              <w:rPr>
                <w:rFonts w:ascii="Times New Roman" w:hAnsi="Times New Roman" w:cs="Times New Roman"/>
                <w:position w:val="-22"/>
                <w:sz w:val="24"/>
                <w:szCs w:val="24"/>
              </w:rPr>
              <w:object w:dxaOrig="225" w:dyaOrig="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28.05pt" o:ole="">
                  <v:imagedata r:id="rId6" o:title=""/>
                </v:shape>
                <o:OLEObject Type="Embed" ProgID="Equation.3" ShapeID="_x0000_i1025" DrawAspect="Content" ObjectID="_1473514887" r:id="rId7"/>
              </w:object>
            </w:r>
          </w:p>
          <w:p w:rsidR="007170D0" w:rsidRDefault="007170D0">
            <w:pPr>
              <w:jc w:val="center"/>
              <w:rPr>
                <w:rFonts w:ascii="Times New Roman" w:hAnsi="Times New Roman" w:cs="Times New Roman"/>
                <w:sz w:val="24"/>
                <w:szCs w:val="24"/>
              </w:rPr>
            </w:pPr>
          </w:p>
          <w:p w:rsidR="007170D0" w:rsidRDefault="007170D0">
            <w:pPr>
              <w:jc w:val="center"/>
              <w:rPr>
                <w:rFonts w:ascii="Times New Roman" w:hAnsi="Times New Roman" w:cs="Times New Roman"/>
                <w:sz w:val="24"/>
                <w:szCs w:val="24"/>
              </w:rPr>
            </w:pPr>
            <w:r>
              <w:rPr>
                <w:rFonts w:ascii="Times New Roman" w:hAnsi="Times New Roman" w:cs="Times New Roman"/>
                <w:position w:val="-22"/>
                <w:sz w:val="24"/>
                <w:szCs w:val="24"/>
              </w:rPr>
              <w:object w:dxaOrig="705" w:dyaOrig="570">
                <v:shape id="_x0000_i1026" type="#_x0000_t75" style="width:35.55pt;height:28.05pt" o:ole="">
                  <v:imagedata r:id="rId8" o:title=""/>
                </v:shape>
                <o:OLEObject Type="Embed" ProgID="Equation.3" ShapeID="_x0000_i1026" DrawAspect="Content" ObjectID="_1473514888" r:id="rId9"/>
              </w:object>
            </w:r>
            <w:r>
              <w:rPr>
                <w:rFonts w:ascii="Times New Roman" w:hAnsi="Times New Roman" w:cs="Times New Roman"/>
                <w:sz w:val="24"/>
                <w:szCs w:val="24"/>
              </w:rPr>
              <w:t xml:space="preserve"> </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(для научных, универсальных и специализированных библиотек – по заданию на проектирование)</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заданию на</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проектирование</w:t>
            </w: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числом жителей не менее 10 тыс. чел.</w:t>
            </w:r>
          </w:p>
          <w:p w:rsidR="007170D0" w:rsidRDefault="007170D0">
            <w:pPr>
              <w:rPr>
                <w:rFonts w:ascii="Times New Roman" w:hAnsi="Times New Roman" w:cs="Times New Roman"/>
                <w:sz w:val="24"/>
                <w:szCs w:val="24"/>
              </w:rPr>
            </w:pPr>
            <w:r>
              <w:rPr>
                <w:rFonts w:ascii="Times New Roman" w:hAnsi="Times New Roman" w:cs="Times New Roman"/>
                <w:sz w:val="24"/>
                <w:szCs w:val="24"/>
              </w:rPr>
              <w:t>Универсальные спортивно-зрелищные залы с искусственным льдом предусматривать в городах-центрах систем расселения с числом жителей свыше 100 тыс. чел.</w:t>
            </w: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tc>
        <w:tc>
          <w:tcPr>
            <w:tcW w:w="1138" w:type="dxa"/>
            <w:gridSpan w:val="2"/>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tc>
        <w:tc>
          <w:tcPr>
            <w:tcW w:w="2833" w:type="dxa"/>
            <w:gridSpan w:val="4"/>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tc>
        <w:tc>
          <w:tcPr>
            <w:tcW w:w="5224" w:type="dxa"/>
            <w:tcBorders>
              <w:top w:val="single" w:sz="4" w:space="0" w:color="auto"/>
              <w:left w:val="single" w:sz="4" w:space="0" w:color="auto"/>
              <w:bottom w:val="single" w:sz="4" w:space="0" w:color="auto"/>
              <w:right w:val="single" w:sz="4" w:space="0" w:color="auto"/>
            </w:tcBorders>
          </w:tcPr>
          <w:p w:rsidR="007170D0" w:rsidRDefault="007170D0">
            <w:pPr>
              <w:rPr>
                <w:rFonts w:ascii="Times New Roman" w:hAnsi="Times New Roman" w:cs="Times New Roman"/>
                <w:sz w:val="24"/>
                <w:szCs w:val="24"/>
              </w:rPr>
            </w:pPr>
          </w:p>
        </w:tc>
      </w:tr>
      <w:tr w:rsidR="007170D0" w:rsidTr="007170D0">
        <w:trPr>
          <w:trHeight w:val="257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lastRenderedPageBreak/>
              <w:t>Дополнительно в центральной городской библиотеке при населении города, тыс. чел.:</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101-250</w:t>
            </w:r>
          </w:p>
          <w:p w:rsidR="007170D0" w:rsidRDefault="007170D0">
            <w:pPr>
              <w:ind w:right="-57"/>
              <w:rPr>
                <w:rFonts w:ascii="Times New Roman" w:hAnsi="Times New Roman" w:cs="Times New Roman"/>
                <w:sz w:val="24"/>
                <w:szCs w:val="24"/>
              </w:rPr>
            </w:pPr>
            <w:r>
              <w:rPr>
                <w:rFonts w:ascii="Times New Roman" w:hAnsi="Times New Roman" w:cs="Times New Roman"/>
                <w:sz w:val="24"/>
                <w:szCs w:val="24"/>
              </w:rPr>
              <w:t>51-100</w:t>
            </w:r>
          </w:p>
          <w:p w:rsidR="007170D0" w:rsidRDefault="007170D0">
            <w:pPr>
              <w:jc w:val="both"/>
              <w:rPr>
                <w:rFonts w:ascii="Times New Roman" w:hAnsi="Times New Roman" w:cs="Times New Roman"/>
                <w:sz w:val="24"/>
                <w:szCs w:val="24"/>
              </w:rPr>
            </w:pPr>
            <w:r>
              <w:rPr>
                <w:rFonts w:ascii="Times New Roman" w:hAnsi="Times New Roman" w:cs="Times New Roman"/>
                <w:sz w:val="24"/>
                <w:szCs w:val="24"/>
              </w:rPr>
              <w:t>50 и менее</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тыс. ед. хранения</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_______________</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место</w:t>
            </w:r>
          </w:p>
        </w:tc>
        <w:tc>
          <w:tcPr>
            <w:tcW w:w="2833" w:type="dxa"/>
            <w:gridSpan w:val="4"/>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object w:dxaOrig="390" w:dyaOrig="615">
                <v:shape id="_x0000_i1027" type="#_x0000_t75" style="width:19.65pt;height:30.85pt" o:ole="">
                  <v:imagedata r:id="rId10" o:title=""/>
                </v:shape>
                <o:OLEObject Type="Embed" ProgID="Equation.3" ShapeID="_x0000_i1027" DrawAspect="Content" ObjectID="_1473514889" r:id="rId11"/>
              </w:object>
            </w:r>
          </w:p>
          <w:p w:rsidR="007170D0" w:rsidRDefault="007170D0">
            <w:pPr>
              <w:jc w:val="center"/>
              <w:rPr>
                <w:rFonts w:ascii="Times New Roman" w:hAnsi="Times New Roman" w:cs="Times New Roman"/>
                <w:sz w:val="24"/>
                <w:szCs w:val="24"/>
              </w:rPr>
            </w:pPr>
          </w:p>
          <w:p w:rsidR="007170D0" w:rsidRDefault="007170D0">
            <w:pPr>
              <w:jc w:val="center"/>
              <w:rPr>
                <w:rFonts w:ascii="Times New Roman" w:hAnsi="Times New Roman" w:cs="Times New Roman"/>
                <w:sz w:val="24"/>
                <w:szCs w:val="24"/>
              </w:rPr>
            </w:pPr>
            <w:r>
              <w:rPr>
                <w:rFonts w:ascii="Times New Roman" w:hAnsi="Times New Roman" w:cs="Times New Roman"/>
                <w:position w:val="-26"/>
                <w:sz w:val="24"/>
                <w:szCs w:val="24"/>
              </w:rPr>
              <w:object w:dxaOrig="375" w:dyaOrig="615">
                <v:shape id="_x0000_i1028" type="#_x0000_t75" style="width:18.7pt;height:30.85pt" o:ole="">
                  <v:imagedata r:id="rId12" o:title=""/>
                </v:shape>
                <o:OLEObject Type="Embed" ProgID="Equation.3" ShapeID="_x0000_i1028" DrawAspect="Content" ObjectID="_1473514890" r:id="rId13"/>
              </w:object>
            </w:r>
          </w:p>
          <w:p w:rsidR="007170D0" w:rsidRDefault="007170D0">
            <w:pPr>
              <w:jc w:val="center"/>
              <w:rPr>
                <w:rFonts w:ascii="Times New Roman" w:hAnsi="Times New Roman" w:cs="Times New Roman"/>
                <w:sz w:val="24"/>
                <w:szCs w:val="24"/>
              </w:rPr>
            </w:pPr>
          </w:p>
          <w:p w:rsidR="007170D0" w:rsidRDefault="007170D0">
            <w:pPr>
              <w:jc w:val="center"/>
              <w:rPr>
                <w:rFonts w:ascii="Times New Roman" w:hAnsi="Times New Roman" w:cs="Times New Roman"/>
                <w:sz w:val="24"/>
                <w:szCs w:val="24"/>
              </w:rPr>
            </w:pPr>
            <w:r>
              <w:rPr>
                <w:rFonts w:ascii="Times New Roman" w:hAnsi="Times New Roman" w:cs="Times New Roman"/>
                <w:position w:val="-26"/>
                <w:sz w:val="24"/>
                <w:szCs w:val="24"/>
              </w:rPr>
              <w:object w:dxaOrig="375" w:dyaOrig="615">
                <v:shape id="_x0000_i1029" type="#_x0000_t75" style="width:18.7pt;height:30.85pt" o:ole="">
                  <v:imagedata r:id="rId14" o:title=""/>
                </v:shape>
                <o:OLEObject Type="Embed" ProgID="Equation.3" ShapeID="_x0000_i1029" DrawAspect="Content" ObjectID="_1473514891" r:id="rId15"/>
              </w:objec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заданию на</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проектирование</w:t>
            </w: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жителей не менее 10 тыс. чел.</w:t>
            </w:r>
          </w:p>
          <w:p w:rsidR="007170D0" w:rsidRDefault="007170D0">
            <w:pPr>
              <w:rPr>
                <w:rFonts w:ascii="Times New Roman" w:hAnsi="Times New Roman" w:cs="Times New Roman"/>
                <w:sz w:val="24"/>
                <w:szCs w:val="24"/>
              </w:rPr>
            </w:pPr>
            <w:r>
              <w:rPr>
                <w:rFonts w:ascii="Times New Roman" w:hAnsi="Times New Roman" w:cs="Times New Roman"/>
                <w:sz w:val="24"/>
                <w:szCs w:val="24"/>
              </w:rPr>
              <w:t>Универсальные спортивно-зрелищные залы с искусственным льдом предусматривать в городах-центрах систем расселения с числом жителей свыше 100 тыс. чел.</w:t>
            </w: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Клубы сельских поселений или их групп, тыс. чел.: свыше 0,2 до 1</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1 место</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до 300</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Клубы сельских поселений или их групп, тыс. чел.: свыше 0,2 до 1</w:t>
            </w: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ind w:right="57"/>
              <w:rPr>
                <w:rFonts w:ascii="Times New Roman" w:hAnsi="Times New Roman" w:cs="Times New Roman"/>
                <w:sz w:val="24"/>
                <w:szCs w:val="24"/>
              </w:rPr>
            </w:pPr>
            <w:r>
              <w:rPr>
                <w:rFonts w:ascii="Times New Roman" w:hAnsi="Times New Roman" w:cs="Times New Roman"/>
                <w:sz w:val="24"/>
                <w:szCs w:val="24"/>
              </w:rPr>
              <w:t>Меньшую вместимость</w:t>
            </w:r>
            <w:r>
              <w:rPr>
                <w:rFonts w:ascii="Times New Roman" w:hAnsi="Times New Roman" w:cs="Times New Roman"/>
                <w:spacing w:val="-2"/>
                <w:sz w:val="24"/>
                <w:szCs w:val="24"/>
              </w:rPr>
              <w:t xml:space="preserve"> клубов</w:t>
            </w:r>
            <w:r>
              <w:rPr>
                <w:rFonts w:ascii="Times New Roman" w:hAnsi="Times New Roman" w:cs="Times New Roman"/>
                <w:sz w:val="24"/>
                <w:szCs w:val="24"/>
              </w:rPr>
              <w:t xml:space="preserve"> и библиотек следует принимать для больших поселений</w:t>
            </w:r>
          </w:p>
        </w:tc>
      </w:tr>
      <w:tr w:rsidR="007170D0" w:rsidTr="007170D0">
        <w:trPr>
          <w:trHeight w:val="920"/>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свыше 1 до 3</w:t>
            </w:r>
          </w:p>
          <w:p w:rsidR="007170D0" w:rsidRDefault="007170D0">
            <w:pPr>
              <w:rPr>
                <w:rFonts w:ascii="Times New Roman" w:hAnsi="Times New Roman" w:cs="Times New Roman"/>
                <w:sz w:val="24"/>
                <w:szCs w:val="24"/>
              </w:rPr>
            </w:pPr>
            <w:r>
              <w:rPr>
                <w:rFonts w:ascii="Times New Roman" w:hAnsi="Times New Roman" w:cs="Times New Roman"/>
                <w:sz w:val="24"/>
                <w:szCs w:val="24"/>
              </w:rPr>
              <w:t>свыше 3 до 5</w:t>
            </w:r>
          </w:p>
          <w:p w:rsidR="007170D0" w:rsidRDefault="007170D0">
            <w:pPr>
              <w:rPr>
                <w:rFonts w:ascii="Times New Roman" w:hAnsi="Times New Roman" w:cs="Times New Roman"/>
                <w:sz w:val="24"/>
                <w:szCs w:val="24"/>
              </w:rPr>
            </w:pPr>
            <w:r>
              <w:rPr>
                <w:rFonts w:ascii="Times New Roman" w:hAnsi="Times New Roman" w:cs="Times New Roman"/>
                <w:sz w:val="24"/>
                <w:szCs w:val="24"/>
              </w:rPr>
              <w:t>свыше 5 до10</w:t>
            </w:r>
          </w:p>
        </w:tc>
        <w:tc>
          <w:tcPr>
            <w:tcW w:w="1138" w:type="dxa"/>
            <w:gridSpan w:val="2"/>
            <w:tcBorders>
              <w:top w:val="single" w:sz="4" w:space="0" w:color="auto"/>
              <w:left w:val="single" w:sz="4" w:space="0" w:color="auto"/>
              <w:bottom w:val="single" w:sz="4" w:space="0" w:color="auto"/>
              <w:right w:val="single" w:sz="4" w:space="0" w:color="auto"/>
            </w:tcBorders>
          </w:tcPr>
          <w:p w:rsidR="007170D0" w:rsidRDefault="007170D0">
            <w:pPr>
              <w:rPr>
                <w:rFonts w:ascii="Times New Roman" w:hAnsi="Times New Roman" w:cs="Times New Roman"/>
                <w:sz w:val="24"/>
                <w:szCs w:val="24"/>
              </w:rPr>
            </w:pP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300-230</w:t>
            </w:r>
          </w:p>
          <w:p w:rsidR="007170D0" w:rsidRDefault="007170D0">
            <w:pPr>
              <w:rPr>
                <w:rFonts w:ascii="Times New Roman" w:hAnsi="Times New Roman" w:cs="Times New Roman"/>
                <w:sz w:val="24"/>
                <w:szCs w:val="24"/>
              </w:rPr>
            </w:pPr>
            <w:r>
              <w:rPr>
                <w:rFonts w:ascii="Times New Roman" w:hAnsi="Times New Roman" w:cs="Times New Roman"/>
                <w:sz w:val="24"/>
                <w:szCs w:val="24"/>
              </w:rPr>
              <w:t>230-190</w:t>
            </w:r>
          </w:p>
          <w:p w:rsidR="007170D0" w:rsidRDefault="007170D0">
            <w:pPr>
              <w:rPr>
                <w:rFonts w:ascii="Times New Roman" w:hAnsi="Times New Roman" w:cs="Times New Roman"/>
                <w:sz w:val="24"/>
                <w:szCs w:val="24"/>
              </w:rPr>
            </w:pPr>
            <w:r>
              <w:rPr>
                <w:rFonts w:ascii="Times New Roman" w:hAnsi="Times New Roman" w:cs="Times New Roman"/>
                <w:sz w:val="24"/>
                <w:szCs w:val="24"/>
              </w:rPr>
              <w:t>190-140</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свыше 1 до 3</w:t>
            </w:r>
          </w:p>
          <w:p w:rsidR="007170D0" w:rsidRDefault="007170D0">
            <w:pPr>
              <w:rPr>
                <w:rFonts w:ascii="Times New Roman" w:hAnsi="Times New Roman" w:cs="Times New Roman"/>
                <w:sz w:val="24"/>
                <w:szCs w:val="24"/>
              </w:rPr>
            </w:pPr>
            <w:r>
              <w:rPr>
                <w:rFonts w:ascii="Times New Roman" w:hAnsi="Times New Roman" w:cs="Times New Roman"/>
                <w:sz w:val="24"/>
                <w:szCs w:val="24"/>
              </w:rPr>
              <w:t>свыше 3 до 5</w:t>
            </w:r>
          </w:p>
          <w:p w:rsidR="007170D0" w:rsidRDefault="007170D0">
            <w:pPr>
              <w:rPr>
                <w:rFonts w:ascii="Times New Roman" w:hAnsi="Times New Roman" w:cs="Times New Roman"/>
                <w:sz w:val="24"/>
                <w:szCs w:val="24"/>
              </w:rPr>
            </w:pPr>
            <w:r>
              <w:rPr>
                <w:rFonts w:ascii="Times New Roman" w:hAnsi="Times New Roman" w:cs="Times New Roman"/>
                <w:sz w:val="24"/>
                <w:szCs w:val="24"/>
              </w:rPr>
              <w:t>свыше 5 до 10</w:t>
            </w:r>
          </w:p>
        </w:tc>
        <w:tc>
          <w:tcPr>
            <w:tcW w:w="5224" w:type="dxa"/>
            <w:tcBorders>
              <w:top w:val="single" w:sz="4" w:space="0" w:color="auto"/>
              <w:left w:val="single" w:sz="4" w:space="0" w:color="auto"/>
              <w:bottom w:val="single" w:sz="4" w:space="0" w:color="auto"/>
              <w:right w:val="single" w:sz="4" w:space="0" w:color="auto"/>
            </w:tcBorders>
          </w:tcPr>
          <w:p w:rsidR="007170D0" w:rsidRDefault="007170D0">
            <w:pPr>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ind w:right="57"/>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Сельские </w:t>
            </w:r>
            <w:r>
              <w:rPr>
                <w:rFonts w:ascii="Times New Roman" w:hAnsi="Times New Roman" w:cs="Times New Roman"/>
                <w:spacing w:val="-2"/>
                <w:sz w:val="24"/>
                <w:szCs w:val="24"/>
              </w:rPr>
              <w:lastRenderedPageBreak/>
              <w:t>массовые библиотеки на 1 тыс. чел. зоны обслуживания (из расчета 30-минутной доступности) для:</w:t>
            </w:r>
          </w:p>
          <w:p w:rsidR="007170D0" w:rsidRDefault="007170D0">
            <w:pPr>
              <w:ind w:right="57"/>
              <w:jc w:val="both"/>
              <w:rPr>
                <w:rFonts w:ascii="Times New Roman" w:hAnsi="Times New Roman" w:cs="Times New Roman"/>
                <w:sz w:val="24"/>
                <w:szCs w:val="24"/>
              </w:rPr>
            </w:pPr>
            <w:r>
              <w:rPr>
                <w:rFonts w:ascii="Times New Roman" w:hAnsi="Times New Roman" w:cs="Times New Roman"/>
                <w:spacing w:val="-2"/>
                <w:sz w:val="24"/>
                <w:szCs w:val="24"/>
              </w:rPr>
              <w:t>сельских поселений или их групп, тыс. чел</w:t>
            </w:r>
            <w:r>
              <w:rPr>
                <w:rFonts w:ascii="Times New Roman" w:hAnsi="Times New Roman" w:cs="Times New Roman"/>
                <w:sz w:val="24"/>
                <w:szCs w:val="24"/>
              </w:rPr>
              <w:t>.:</w:t>
            </w:r>
          </w:p>
          <w:p w:rsidR="007170D0" w:rsidRDefault="007170D0">
            <w:pPr>
              <w:jc w:val="both"/>
              <w:rPr>
                <w:rFonts w:ascii="Times New Roman" w:hAnsi="Times New Roman" w:cs="Times New Roman"/>
                <w:sz w:val="24"/>
                <w:szCs w:val="24"/>
              </w:rPr>
            </w:pPr>
            <w:r>
              <w:rPr>
                <w:rFonts w:ascii="Times New Roman" w:hAnsi="Times New Roman" w:cs="Times New Roman"/>
                <w:sz w:val="24"/>
                <w:szCs w:val="24"/>
              </w:rPr>
              <w:t>свыше 1 до 3</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тыс. ед. </w:t>
            </w:r>
            <w:r>
              <w:rPr>
                <w:rFonts w:ascii="Times New Roman" w:hAnsi="Times New Roman" w:cs="Times New Roman"/>
                <w:sz w:val="24"/>
                <w:szCs w:val="24"/>
              </w:rPr>
              <w:lastRenderedPageBreak/>
              <w:t>хранения</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______________</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место</w:t>
            </w:r>
          </w:p>
        </w:tc>
        <w:tc>
          <w:tcPr>
            <w:tcW w:w="2833" w:type="dxa"/>
            <w:gridSpan w:val="4"/>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p w:rsidR="007170D0" w:rsidRDefault="007170D0">
            <w:pPr>
              <w:jc w:val="center"/>
              <w:rPr>
                <w:rFonts w:ascii="Times New Roman" w:hAnsi="Times New Roman" w:cs="Times New Roman"/>
                <w:sz w:val="24"/>
                <w:szCs w:val="24"/>
              </w:rPr>
            </w:pPr>
          </w:p>
          <w:p w:rsidR="007170D0" w:rsidRDefault="007170D0">
            <w:pPr>
              <w:jc w:val="center"/>
              <w:rPr>
                <w:rFonts w:ascii="Times New Roman" w:hAnsi="Times New Roman" w:cs="Times New Roman"/>
                <w:sz w:val="24"/>
                <w:szCs w:val="24"/>
              </w:rPr>
            </w:pPr>
          </w:p>
          <w:p w:rsidR="007170D0" w:rsidRDefault="007170D0">
            <w:pPr>
              <w:jc w:val="center"/>
              <w:rPr>
                <w:rFonts w:ascii="Times New Roman" w:hAnsi="Times New Roman" w:cs="Times New Roman"/>
                <w:sz w:val="24"/>
                <w:szCs w:val="24"/>
              </w:rPr>
            </w:pPr>
          </w:p>
          <w:p w:rsidR="007170D0" w:rsidRDefault="007170D0">
            <w:pPr>
              <w:jc w:val="center"/>
              <w:rPr>
                <w:rFonts w:ascii="Times New Roman" w:hAnsi="Times New Roman" w:cs="Times New Roman"/>
                <w:sz w:val="24"/>
                <w:szCs w:val="24"/>
              </w:rPr>
            </w:pPr>
          </w:p>
          <w:p w:rsidR="007170D0" w:rsidRDefault="007170D0">
            <w:pPr>
              <w:jc w:val="center"/>
              <w:rPr>
                <w:rFonts w:ascii="Times New Roman" w:hAnsi="Times New Roman" w:cs="Times New Roman"/>
                <w:sz w:val="24"/>
                <w:szCs w:val="24"/>
              </w:rPr>
            </w:pPr>
          </w:p>
          <w:p w:rsidR="007170D0" w:rsidRDefault="007170D0">
            <w:pPr>
              <w:jc w:val="center"/>
              <w:rPr>
                <w:rFonts w:ascii="Times New Roman" w:hAnsi="Times New Roman" w:cs="Times New Roman"/>
                <w:sz w:val="24"/>
                <w:szCs w:val="24"/>
              </w:rPr>
            </w:pPr>
          </w:p>
          <w:p w:rsidR="007170D0" w:rsidRDefault="007170D0">
            <w:pPr>
              <w:jc w:val="center"/>
              <w:rPr>
                <w:rFonts w:ascii="Times New Roman" w:hAnsi="Times New Roman" w:cs="Times New Roman"/>
                <w:sz w:val="24"/>
                <w:szCs w:val="24"/>
              </w:rPr>
            </w:pPr>
          </w:p>
          <w:p w:rsidR="007170D0" w:rsidRDefault="007170D0">
            <w:pPr>
              <w:jc w:val="center"/>
              <w:rPr>
                <w:rFonts w:ascii="Times New Roman" w:hAnsi="Times New Roman" w:cs="Times New Roman"/>
                <w:sz w:val="24"/>
                <w:szCs w:val="24"/>
              </w:rPr>
            </w:pPr>
          </w:p>
          <w:p w:rsidR="007170D0" w:rsidRDefault="007170D0">
            <w:pPr>
              <w:jc w:val="center"/>
              <w:rPr>
                <w:rFonts w:ascii="Times New Roman" w:hAnsi="Times New Roman" w:cs="Times New Roman"/>
                <w:sz w:val="24"/>
                <w:szCs w:val="24"/>
              </w:rPr>
            </w:pPr>
            <w:r>
              <w:rPr>
                <w:rFonts w:ascii="Times New Roman" w:hAnsi="Times New Roman" w:cs="Times New Roman"/>
                <w:position w:val="-22"/>
                <w:sz w:val="24"/>
                <w:szCs w:val="24"/>
              </w:rPr>
              <w:object w:dxaOrig="705" w:dyaOrig="585">
                <v:shape id="_x0000_i1030" type="#_x0000_t75" style="width:35.55pt;height:29pt" o:ole="">
                  <v:imagedata r:id="rId16" o:title=""/>
                </v:shape>
                <o:OLEObject Type="Embed" ProgID="Equation.3" ShapeID="_x0000_i1030" DrawAspect="Content" ObjectID="_1473514892" r:id="rId17"/>
              </w:object>
            </w:r>
          </w:p>
        </w:tc>
        <w:tc>
          <w:tcPr>
            <w:tcW w:w="3827" w:type="dxa"/>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tc>
        <w:tc>
          <w:tcPr>
            <w:tcW w:w="5224" w:type="dxa"/>
            <w:tcBorders>
              <w:top w:val="single" w:sz="4" w:space="0" w:color="auto"/>
              <w:left w:val="single" w:sz="4" w:space="0" w:color="auto"/>
              <w:bottom w:val="single" w:sz="4" w:space="0" w:color="auto"/>
              <w:right w:val="single" w:sz="4" w:space="0" w:color="auto"/>
            </w:tcBorders>
          </w:tcPr>
          <w:p w:rsidR="007170D0" w:rsidRDefault="007170D0">
            <w:pPr>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tcPr>
          <w:p w:rsidR="007170D0" w:rsidRDefault="007170D0">
            <w:pPr>
              <w:ind w:firstLine="227"/>
              <w:jc w:val="both"/>
              <w:rPr>
                <w:rFonts w:ascii="Times New Roman" w:hAnsi="Times New Roman" w:cs="Times New Roman"/>
                <w:sz w:val="24"/>
                <w:szCs w:val="24"/>
              </w:rPr>
            </w:pPr>
          </w:p>
          <w:p w:rsidR="007170D0" w:rsidRDefault="007170D0">
            <w:pPr>
              <w:jc w:val="both"/>
              <w:rPr>
                <w:rFonts w:ascii="Times New Roman" w:hAnsi="Times New Roman" w:cs="Times New Roman"/>
                <w:sz w:val="24"/>
                <w:szCs w:val="24"/>
              </w:rPr>
            </w:pPr>
            <w:r>
              <w:rPr>
                <w:rFonts w:ascii="Times New Roman" w:hAnsi="Times New Roman" w:cs="Times New Roman"/>
                <w:sz w:val="24"/>
                <w:szCs w:val="24"/>
              </w:rPr>
              <w:t>свыше 3 до 5</w:t>
            </w:r>
          </w:p>
        </w:tc>
        <w:tc>
          <w:tcPr>
            <w:tcW w:w="1138" w:type="dxa"/>
            <w:gridSpan w:val="2"/>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position w:val="-22"/>
                <w:sz w:val="24"/>
                <w:szCs w:val="24"/>
              </w:rPr>
              <w:object w:dxaOrig="540" w:dyaOrig="585">
                <v:shape id="_x0000_i1031" type="#_x0000_t75" style="width:27.1pt;height:29pt" o:ole="">
                  <v:imagedata r:id="rId18" o:title=""/>
                </v:shape>
                <o:OLEObject Type="Embed" ProgID="Equation.3" ShapeID="_x0000_i1031" DrawAspect="Content" ObjectID="_1473514893" r:id="rId19"/>
              </w:object>
            </w:r>
          </w:p>
        </w:tc>
        <w:tc>
          <w:tcPr>
            <w:tcW w:w="3827" w:type="dxa"/>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tc>
        <w:tc>
          <w:tcPr>
            <w:tcW w:w="5224" w:type="dxa"/>
            <w:tcBorders>
              <w:top w:val="single" w:sz="4" w:space="0" w:color="auto"/>
              <w:left w:val="single" w:sz="4" w:space="0" w:color="auto"/>
              <w:bottom w:val="single" w:sz="4" w:space="0" w:color="auto"/>
              <w:right w:val="single" w:sz="4" w:space="0" w:color="auto"/>
            </w:tcBorders>
          </w:tcPr>
          <w:p w:rsidR="007170D0" w:rsidRDefault="007170D0">
            <w:pPr>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t>свыше 5до 10</w:t>
            </w:r>
          </w:p>
        </w:tc>
        <w:tc>
          <w:tcPr>
            <w:tcW w:w="1138" w:type="dxa"/>
            <w:gridSpan w:val="2"/>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tc>
        <w:tc>
          <w:tcPr>
            <w:tcW w:w="2833" w:type="dxa"/>
            <w:gridSpan w:val="4"/>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position w:val="-22"/>
                <w:sz w:val="24"/>
                <w:szCs w:val="24"/>
              </w:rPr>
              <w:object w:dxaOrig="675" w:dyaOrig="585">
                <v:shape id="_x0000_i1032" type="#_x0000_t75" style="width:33.65pt;height:29pt" o:ole="">
                  <v:imagedata r:id="rId20" o:title=""/>
                </v:shape>
                <o:OLEObject Type="Embed" ProgID="Equation.3" ShapeID="_x0000_i1032" DrawAspect="Content" ObjectID="_1473514894" r:id="rId21"/>
              </w:object>
            </w:r>
          </w:p>
          <w:p w:rsidR="007170D0" w:rsidRDefault="007170D0">
            <w:pPr>
              <w:jc w:val="center"/>
              <w:rPr>
                <w:rFonts w:ascii="Times New Roman" w:hAnsi="Times New Roman" w:cs="Times New Roman"/>
                <w:sz w:val="24"/>
                <w:szCs w:val="24"/>
              </w:rPr>
            </w:pPr>
          </w:p>
          <w:p w:rsidR="007170D0" w:rsidRDefault="007170D0">
            <w:pPr>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tc>
        <w:tc>
          <w:tcPr>
            <w:tcW w:w="5224" w:type="dxa"/>
            <w:tcBorders>
              <w:top w:val="single" w:sz="4" w:space="0" w:color="auto"/>
              <w:left w:val="single" w:sz="4" w:space="0" w:color="auto"/>
              <w:bottom w:val="single" w:sz="4" w:space="0" w:color="auto"/>
              <w:right w:val="single" w:sz="4" w:space="0" w:color="auto"/>
            </w:tcBorders>
          </w:tcPr>
          <w:p w:rsidR="007170D0" w:rsidRDefault="007170D0">
            <w:pPr>
              <w:rPr>
                <w:rFonts w:ascii="Times New Roman" w:hAnsi="Times New Roman" w:cs="Times New Roman"/>
                <w:sz w:val="24"/>
                <w:szCs w:val="24"/>
              </w:rPr>
            </w:pPr>
          </w:p>
        </w:tc>
      </w:tr>
      <w:tr w:rsidR="007170D0" w:rsidTr="007170D0">
        <w:trPr>
          <w:trHeight w:val="156"/>
        </w:trPr>
        <w:tc>
          <w:tcPr>
            <w:tcW w:w="14688" w:type="dxa"/>
            <w:gridSpan w:val="9"/>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IV. Физкультурно-спортивные сооружения</w:t>
            </w: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t xml:space="preserve">Территория </w:t>
            </w:r>
          </w:p>
          <w:p w:rsidR="007170D0" w:rsidRDefault="007170D0">
            <w:pPr>
              <w:jc w:val="both"/>
              <w:rPr>
                <w:rFonts w:ascii="Times New Roman" w:hAnsi="Times New Roman" w:cs="Times New Roman"/>
                <w:sz w:val="24"/>
                <w:szCs w:val="24"/>
              </w:rPr>
            </w:pPr>
            <w:r>
              <w:rPr>
                <w:rFonts w:ascii="Times New Roman" w:hAnsi="Times New Roman" w:cs="Times New Roman"/>
                <w:sz w:val="24"/>
                <w:szCs w:val="24"/>
              </w:rPr>
              <w:t xml:space="preserve">плоскостных </w:t>
            </w:r>
          </w:p>
          <w:p w:rsidR="007170D0" w:rsidRDefault="007170D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спортивных </w:t>
            </w:r>
          </w:p>
          <w:p w:rsidR="007170D0" w:rsidRDefault="007170D0">
            <w:pPr>
              <w:jc w:val="both"/>
              <w:rPr>
                <w:rFonts w:ascii="Times New Roman" w:hAnsi="Times New Roman" w:cs="Times New Roman"/>
                <w:sz w:val="24"/>
                <w:szCs w:val="24"/>
              </w:rPr>
            </w:pPr>
            <w:r>
              <w:rPr>
                <w:rFonts w:ascii="Times New Roman" w:hAnsi="Times New Roman" w:cs="Times New Roman"/>
                <w:sz w:val="24"/>
                <w:szCs w:val="24"/>
              </w:rPr>
              <w:t>сооружений</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vertAlign w:val="superscript"/>
              </w:rPr>
            </w:pPr>
            <w:r>
              <w:rPr>
                <w:rFonts w:ascii="Times New Roman" w:hAnsi="Times New Roman" w:cs="Times New Roman"/>
                <w:sz w:val="24"/>
                <w:szCs w:val="24"/>
              </w:rPr>
              <w:lastRenderedPageBreak/>
              <w:t xml:space="preserve">тыс. </w:t>
            </w:r>
            <w:proofErr w:type="spellStart"/>
            <w:r>
              <w:rPr>
                <w:rFonts w:ascii="Times New Roman" w:hAnsi="Times New Roman" w:cs="Times New Roman"/>
                <w:sz w:val="24"/>
                <w:szCs w:val="24"/>
              </w:rPr>
              <w:t>кв.метро</w:t>
            </w:r>
            <w:r>
              <w:rPr>
                <w:rFonts w:ascii="Times New Roman" w:hAnsi="Times New Roman" w:cs="Times New Roman"/>
                <w:sz w:val="24"/>
                <w:szCs w:val="24"/>
              </w:rPr>
              <w:lastRenderedPageBreak/>
              <w:t>в</w:t>
            </w:r>
            <w:proofErr w:type="spellEnd"/>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lastRenderedPageBreak/>
              <w:t>1,95</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заданию на</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проектирование</w:t>
            </w:r>
          </w:p>
        </w:tc>
        <w:tc>
          <w:tcPr>
            <w:tcW w:w="5224" w:type="dxa"/>
            <w:vMerge w:val="restart"/>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 xml:space="preserve">Физкультурно-спортивные сооружения сети общего пользования следует объединять со </w:t>
            </w:r>
            <w:r>
              <w:rPr>
                <w:rFonts w:ascii="Times New Roman" w:hAnsi="Times New Roman" w:cs="Times New Roman"/>
                <w:sz w:val="24"/>
                <w:szCs w:val="24"/>
              </w:rPr>
              <w:lastRenderedPageBreak/>
              <w:t xml:space="preserve">спортивными объектами образовательных школ и других учебных заведений, учреждений отдыха и культуры с возможным сокращением </w:t>
            </w:r>
            <w:proofErr w:type="spellStart"/>
            <w:r>
              <w:rPr>
                <w:rFonts w:ascii="Times New Roman" w:hAnsi="Times New Roman" w:cs="Times New Roman"/>
                <w:sz w:val="24"/>
                <w:szCs w:val="24"/>
              </w:rPr>
              <w:t>территрии</w:t>
            </w:r>
            <w:proofErr w:type="spellEnd"/>
            <w:r>
              <w:rPr>
                <w:rFonts w:ascii="Times New Roman" w:hAnsi="Times New Roman" w:cs="Times New Roman"/>
                <w:sz w:val="24"/>
                <w:szCs w:val="24"/>
              </w:rPr>
              <w:t xml:space="preserve">. </w:t>
            </w:r>
          </w:p>
          <w:p w:rsidR="007170D0" w:rsidRDefault="007170D0">
            <w:pPr>
              <w:rPr>
                <w:rFonts w:ascii="Times New Roman" w:hAnsi="Times New Roman" w:cs="Times New Roman"/>
                <w:sz w:val="24"/>
                <w:szCs w:val="24"/>
              </w:rPr>
            </w:pPr>
            <w:r>
              <w:rPr>
                <w:rFonts w:ascii="Times New Roman" w:hAnsi="Times New Roman" w:cs="Times New Roman"/>
                <w:sz w:val="24"/>
                <w:szCs w:val="24"/>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7170D0" w:rsidRDefault="007170D0">
            <w:pPr>
              <w:rPr>
                <w:rFonts w:ascii="Times New Roman" w:hAnsi="Times New Roman" w:cs="Times New Roman"/>
                <w:sz w:val="24"/>
                <w:szCs w:val="24"/>
              </w:rPr>
            </w:pPr>
            <w:r>
              <w:rPr>
                <w:rFonts w:ascii="Times New Roman" w:hAnsi="Times New Roman" w:cs="Times New Roman"/>
                <w:sz w:val="24"/>
                <w:szCs w:val="24"/>
              </w:rPr>
              <w:t xml:space="preserve">Комплексы физкультурно-оздоровительных площадок предусматриваются в каждом поселении. В поселениях с числом жителей от 2 до 5 тыс. следует предусматривать один спортивный зал площадью 540 </w:t>
            </w:r>
            <w:proofErr w:type="spellStart"/>
            <w:r>
              <w:rPr>
                <w:rFonts w:ascii="Times New Roman" w:hAnsi="Times New Roman" w:cs="Times New Roman"/>
                <w:sz w:val="24"/>
                <w:szCs w:val="24"/>
              </w:rPr>
              <w:t>кв.метров</w:t>
            </w:r>
            <w:proofErr w:type="spellEnd"/>
            <w:r>
              <w:rPr>
                <w:rFonts w:ascii="Times New Roman" w:hAnsi="Times New Roman" w:cs="Times New Roman"/>
                <w:sz w:val="24"/>
                <w:szCs w:val="24"/>
              </w:rPr>
              <w:t>.</w:t>
            </w:r>
          </w:p>
          <w:p w:rsidR="007170D0" w:rsidRDefault="007170D0">
            <w:pPr>
              <w:rPr>
                <w:rFonts w:ascii="Times New Roman" w:hAnsi="Times New Roman" w:cs="Times New Roman"/>
                <w:sz w:val="24"/>
                <w:szCs w:val="24"/>
              </w:rPr>
            </w:pPr>
            <w:r>
              <w:rPr>
                <w:rFonts w:ascii="Times New Roman" w:hAnsi="Times New Roman" w:cs="Times New Roman"/>
                <w:sz w:val="24"/>
                <w:szCs w:val="24"/>
              </w:rPr>
              <w:t>Доступность физкультурно- спортивных сооружений городского значения не должна превышать 30 мин.</w:t>
            </w:r>
          </w:p>
          <w:p w:rsidR="007170D0" w:rsidRDefault="007170D0">
            <w:pPr>
              <w:rPr>
                <w:rFonts w:ascii="Times New Roman" w:hAnsi="Times New Roman" w:cs="Times New Roman"/>
                <w:sz w:val="24"/>
                <w:szCs w:val="24"/>
              </w:rPr>
            </w:pPr>
            <w:r>
              <w:rPr>
                <w:rFonts w:ascii="Times New Roman" w:hAnsi="Times New Roman" w:cs="Times New Roman"/>
                <w:sz w:val="24"/>
                <w:szCs w:val="24"/>
              </w:rPr>
              <w:t>Долю физкультурно-спортивных сооружений, размещаемых в жилом районе, следует принимать от общей нормы, %: территории – 35, спортивные залы – 50, бассейны – 45</w:t>
            </w:r>
          </w:p>
        </w:tc>
      </w:tr>
      <w:tr w:rsidR="007170D0" w:rsidTr="007170D0">
        <w:trPr>
          <w:trHeight w:val="1771"/>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lastRenderedPageBreak/>
              <w:t>Спортивные залы, в том числе:</w:t>
            </w:r>
          </w:p>
          <w:p w:rsidR="007170D0" w:rsidRDefault="007170D0">
            <w:pPr>
              <w:jc w:val="both"/>
              <w:rPr>
                <w:rFonts w:ascii="Times New Roman" w:hAnsi="Times New Roman" w:cs="Times New Roman"/>
                <w:sz w:val="24"/>
                <w:szCs w:val="24"/>
              </w:rPr>
            </w:pPr>
            <w:r>
              <w:rPr>
                <w:rFonts w:ascii="Times New Roman" w:hAnsi="Times New Roman" w:cs="Times New Roman"/>
                <w:sz w:val="24"/>
                <w:szCs w:val="24"/>
              </w:rPr>
              <w:t>общего пользования</w:t>
            </w:r>
          </w:p>
          <w:p w:rsidR="007170D0" w:rsidRDefault="007170D0">
            <w:pPr>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специализированные </w:t>
            </w:r>
          </w:p>
        </w:tc>
        <w:tc>
          <w:tcPr>
            <w:tcW w:w="1138" w:type="dxa"/>
            <w:gridSpan w:val="2"/>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roofErr w:type="spellStart"/>
            <w:r>
              <w:rPr>
                <w:rFonts w:ascii="Times New Roman" w:hAnsi="Times New Roman" w:cs="Times New Roman"/>
                <w:sz w:val="24"/>
                <w:szCs w:val="24"/>
              </w:rPr>
              <w:t>кв.метров</w:t>
            </w:r>
            <w:proofErr w:type="spellEnd"/>
            <w:r>
              <w:rPr>
                <w:rFonts w:ascii="Times New Roman" w:hAnsi="Times New Roman" w:cs="Times New Roman"/>
                <w:sz w:val="24"/>
                <w:szCs w:val="24"/>
              </w:rPr>
              <w:t xml:space="preserve"> площади пола зала</w:t>
            </w:r>
          </w:p>
          <w:p w:rsidR="007170D0" w:rsidRDefault="007170D0">
            <w:pPr>
              <w:jc w:val="center"/>
              <w:rPr>
                <w:rFonts w:ascii="Times New Roman" w:hAnsi="Times New Roman" w:cs="Times New Roman"/>
                <w:sz w:val="24"/>
                <w:szCs w:val="24"/>
              </w:rPr>
            </w:pP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350</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60-80</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190-220</w:t>
            </w:r>
          </w:p>
        </w:tc>
        <w:tc>
          <w:tcPr>
            <w:tcW w:w="3827" w:type="dxa"/>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заданию на</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проектирование,</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но не менее указанного в примечании</w:t>
            </w:r>
          </w:p>
          <w:p w:rsidR="007170D0" w:rsidRDefault="007170D0">
            <w:pPr>
              <w:jc w:val="center"/>
              <w:rPr>
                <w:rFonts w:ascii="Times New Roman" w:hAnsi="Times New Roman" w:cs="Times New Roman"/>
                <w:sz w:val="24"/>
                <w:szCs w:val="24"/>
              </w:rPr>
            </w:pPr>
          </w:p>
        </w:tc>
        <w:tc>
          <w:tcPr>
            <w:tcW w:w="5524" w:type="dxa"/>
            <w:vMerge/>
            <w:tcBorders>
              <w:top w:val="single" w:sz="4" w:space="0" w:color="auto"/>
              <w:left w:val="single" w:sz="4" w:space="0" w:color="auto"/>
              <w:bottom w:val="single" w:sz="4" w:space="0" w:color="auto"/>
              <w:right w:val="single" w:sz="4" w:space="0" w:color="auto"/>
            </w:tcBorders>
            <w:vAlign w:val="center"/>
            <w:hideMark/>
          </w:tcPr>
          <w:p w:rsidR="007170D0" w:rsidRDefault="007170D0">
            <w:pPr>
              <w:widowControl/>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 xml:space="preserve">Спортивно-тренажерный зал повседневного обслуживания </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proofErr w:type="spellStart"/>
            <w:r>
              <w:rPr>
                <w:rFonts w:ascii="Times New Roman" w:hAnsi="Times New Roman" w:cs="Times New Roman"/>
                <w:sz w:val="24"/>
                <w:szCs w:val="24"/>
              </w:rPr>
              <w:t>кв.метров</w:t>
            </w:r>
            <w:proofErr w:type="spellEnd"/>
            <w:r>
              <w:rPr>
                <w:rFonts w:ascii="Times New Roman" w:hAnsi="Times New Roman" w:cs="Times New Roman"/>
                <w:sz w:val="24"/>
                <w:szCs w:val="24"/>
              </w:rPr>
              <w:t xml:space="preserve"> общей площади </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70-80</w:t>
            </w:r>
          </w:p>
        </w:tc>
        <w:tc>
          <w:tcPr>
            <w:tcW w:w="3827" w:type="dxa"/>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заданию на</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проектирование,</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но не менее указанного в примечании</w:t>
            </w:r>
          </w:p>
          <w:p w:rsidR="007170D0" w:rsidRDefault="007170D0">
            <w:pPr>
              <w:jc w:val="center"/>
              <w:rPr>
                <w:rFonts w:ascii="Times New Roman" w:hAnsi="Times New Roman" w:cs="Times New Roman"/>
                <w:sz w:val="24"/>
                <w:szCs w:val="24"/>
              </w:rPr>
            </w:pPr>
          </w:p>
        </w:tc>
        <w:tc>
          <w:tcPr>
            <w:tcW w:w="5524" w:type="dxa"/>
            <w:vMerge/>
            <w:tcBorders>
              <w:top w:val="single" w:sz="4" w:space="0" w:color="auto"/>
              <w:left w:val="single" w:sz="4" w:space="0" w:color="auto"/>
              <w:bottom w:val="single" w:sz="4" w:space="0" w:color="auto"/>
              <w:right w:val="single" w:sz="4" w:space="0" w:color="auto"/>
            </w:tcBorders>
            <w:vAlign w:val="center"/>
            <w:hideMark/>
          </w:tcPr>
          <w:p w:rsidR="007170D0" w:rsidRDefault="007170D0">
            <w:pPr>
              <w:widowControl/>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t xml:space="preserve">Детско-юношеская </w:t>
            </w:r>
          </w:p>
          <w:p w:rsidR="007170D0" w:rsidRDefault="007170D0">
            <w:pPr>
              <w:jc w:val="both"/>
              <w:rPr>
                <w:rFonts w:ascii="Times New Roman" w:hAnsi="Times New Roman" w:cs="Times New Roman"/>
                <w:sz w:val="24"/>
                <w:szCs w:val="24"/>
              </w:rPr>
            </w:pPr>
            <w:r>
              <w:rPr>
                <w:rFonts w:ascii="Times New Roman" w:hAnsi="Times New Roman" w:cs="Times New Roman"/>
                <w:sz w:val="24"/>
                <w:szCs w:val="24"/>
              </w:rPr>
              <w:t xml:space="preserve">спортивная школа </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proofErr w:type="spellStart"/>
            <w:r>
              <w:rPr>
                <w:rFonts w:ascii="Times New Roman" w:hAnsi="Times New Roman" w:cs="Times New Roman"/>
                <w:sz w:val="24"/>
                <w:szCs w:val="24"/>
              </w:rPr>
              <w:t>кв.метров</w:t>
            </w:r>
            <w:proofErr w:type="spellEnd"/>
            <w:r>
              <w:rPr>
                <w:rFonts w:ascii="Times New Roman" w:hAnsi="Times New Roman" w:cs="Times New Roman"/>
                <w:sz w:val="24"/>
                <w:szCs w:val="24"/>
              </w:rPr>
              <w:t xml:space="preserve"> площади пола зала</w:t>
            </w:r>
          </w:p>
        </w:tc>
        <w:tc>
          <w:tcPr>
            <w:tcW w:w="2833" w:type="dxa"/>
            <w:gridSpan w:val="4"/>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10</w:t>
            </w:r>
          </w:p>
          <w:p w:rsidR="007170D0" w:rsidRDefault="007170D0">
            <w:pPr>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1,5-</w:t>
            </w:r>
            <w:smartTag w:uri="urn:schemas-microsoft-com:office:smarttags" w:element="metricconverter">
              <w:smartTagPr>
                <w:attr w:name="ProductID" w:val="1,0 га"/>
              </w:smartTagPr>
              <w:r>
                <w:rPr>
                  <w:rFonts w:ascii="Times New Roman" w:hAnsi="Times New Roman" w:cs="Times New Roman"/>
                  <w:sz w:val="24"/>
                  <w:szCs w:val="24"/>
                </w:rPr>
                <w:t>1,0 га</w:t>
              </w:r>
            </w:smartTag>
            <w:r>
              <w:rPr>
                <w:rFonts w:ascii="Times New Roman" w:hAnsi="Times New Roman" w:cs="Times New Roman"/>
                <w:sz w:val="24"/>
                <w:szCs w:val="24"/>
              </w:rPr>
              <w:t xml:space="preserve"> на объект</w:t>
            </w:r>
          </w:p>
        </w:tc>
        <w:tc>
          <w:tcPr>
            <w:tcW w:w="5524" w:type="dxa"/>
            <w:vMerge/>
            <w:tcBorders>
              <w:top w:val="single" w:sz="4" w:space="0" w:color="auto"/>
              <w:left w:val="single" w:sz="4" w:space="0" w:color="auto"/>
              <w:bottom w:val="single" w:sz="4" w:space="0" w:color="auto"/>
              <w:right w:val="single" w:sz="4" w:space="0" w:color="auto"/>
            </w:tcBorders>
            <w:vAlign w:val="center"/>
            <w:hideMark/>
          </w:tcPr>
          <w:p w:rsidR="007170D0" w:rsidRDefault="007170D0">
            <w:pPr>
              <w:widowControl/>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 xml:space="preserve">Бассейн </w:t>
            </w:r>
          </w:p>
          <w:p w:rsidR="007170D0" w:rsidRDefault="007170D0">
            <w:pPr>
              <w:rPr>
                <w:rFonts w:ascii="Times New Roman" w:hAnsi="Times New Roman" w:cs="Times New Roman"/>
                <w:sz w:val="24"/>
                <w:szCs w:val="24"/>
              </w:rPr>
            </w:pPr>
            <w:r>
              <w:rPr>
                <w:rFonts w:ascii="Times New Roman" w:hAnsi="Times New Roman" w:cs="Times New Roman"/>
                <w:sz w:val="24"/>
                <w:szCs w:val="24"/>
              </w:rPr>
              <w:t xml:space="preserve">(открытый и </w:t>
            </w:r>
          </w:p>
          <w:p w:rsidR="007170D0" w:rsidRDefault="007170D0">
            <w:pPr>
              <w:rPr>
                <w:rFonts w:ascii="Times New Roman" w:hAnsi="Times New Roman" w:cs="Times New Roman"/>
                <w:sz w:val="24"/>
                <w:szCs w:val="24"/>
              </w:rPr>
            </w:pPr>
            <w:r>
              <w:rPr>
                <w:rFonts w:ascii="Times New Roman" w:hAnsi="Times New Roman" w:cs="Times New Roman"/>
                <w:sz w:val="24"/>
                <w:szCs w:val="24"/>
              </w:rPr>
              <w:lastRenderedPageBreak/>
              <w:t>закрытый общего пользования)</w:t>
            </w:r>
          </w:p>
        </w:tc>
        <w:tc>
          <w:tcPr>
            <w:tcW w:w="1138" w:type="dxa"/>
            <w:gridSpan w:val="2"/>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кв.метров</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зеркала воды </w:t>
            </w:r>
          </w:p>
          <w:p w:rsidR="007170D0" w:rsidRDefault="007170D0">
            <w:pPr>
              <w:jc w:val="center"/>
              <w:rPr>
                <w:rFonts w:ascii="Times New Roman" w:hAnsi="Times New Roman" w:cs="Times New Roman"/>
                <w:sz w:val="24"/>
                <w:szCs w:val="24"/>
              </w:rPr>
            </w:pPr>
          </w:p>
        </w:tc>
        <w:tc>
          <w:tcPr>
            <w:tcW w:w="2833" w:type="dxa"/>
            <w:gridSpan w:val="4"/>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lastRenderedPageBreak/>
              <w:t>75</w:t>
            </w:r>
          </w:p>
          <w:p w:rsidR="007170D0" w:rsidRDefault="007170D0">
            <w:pPr>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То же</w:t>
            </w:r>
          </w:p>
        </w:tc>
        <w:tc>
          <w:tcPr>
            <w:tcW w:w="5524" w:type="dxa"/>
            <w:vMerge/>
            <w:tcBorders>
              <w:top w:val="single" w:sz="4" w:space="0" w:color="auto"/>
              <w:left w:val="single" w:sz="4" w:space="0" w:color="auto"/>
              <w:bottom w:val="single" w:sz="4" w:space="0" w:color="auto"/>
              <w:right w:val="single" w:sz="4" w:space="0" w:color="auto"/>
            </w:tcBorders>
            <w:vAlign w:val="center"/>
            <w:hideMark/>
          </w:tcPr>
          <w:p w:rsidR="007170D0" w:rsidRDefault="007170D0">
            <w:pPr>
              <w:widowControl/>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pacing w:val="-2"/>
                <w:sz w:val="24"/>
                <w:szCs w:val="24"/>
              </w:rPr>
            </w:pPr>
            <w:r>
              <w:rPr>
                <w:rFonts w:ascii="Times New Roman" w:hAnsi="Times New Roman" w:cs="Times New Roman"/>
                <w:spacing w:val="-2"/>
                <w:sz w:val="24"/>
                <w:szCs w:val="24"/>
              </w:rPr>
              <w:lastRenderedPageBreak/>
              <w:t xml:space="preserve">Единовременная пропускная </w:t>
            </w:r>
          </w:p>
          <w:p w:rsidR="007170D0" w:rsidRDefault="007170D0">
            <w:pPr>
              <w:rPr>
                <w:rFonts w:ascii="Times New Roman" w:hAnsi="Times New Roman" w:cs="Times New Roman"/>
                <w:spacing w:val="-2"/>
                <w:sz w:val="24"/>
                <w:szCs w:val="24"/>
              </w:rPr>
            </w:pPr>
            <w:r>
              <w:rPr>
                <w:rFonts w:ascii="Times New Roman" w:hAnsi="Times New Roman" w:cs="Times New Roman"/>
                <w:spacing w:val="-2"/>
                <w:sz w:val="24"/>
                <w:szCs w:val="24"/>
              </w:rPr>
              <w:t xml:space="preserve">способность </w:t>
            </w:r>
          </w:p>
          <w:p w:rsidR="007170D0" w:rsidRDefault="007170D0">
            <w:pPr>
              <w:rPr>
                <w:rFonts w:ascii="Times New Roman" w:hAnsi="Times New Roman" w:cs="Times New Roman"/>
                <w:sz w:val="24"/>
                <w:szCs w:val="24"/>
              </w:rPr>
            </w:pPr>
            <w:r>
              <w:rPr>
                <w:rFonts w:ascii="Times New Roman" w:hAnsi="Times New Roman" w:cs="Times New Roman"/>
                <w:spacing w:val="-2"/>
                <w:sz w:val="24"/>
                <w:szCs w:val="24"/>
              </w:rPr>
              <w:t>сооружений</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тыс. человек</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0,19</w:t>
            </w:r>
          </w:p>
        </w:tc>
        <w:tc>
          <w:tcPr>
            <w:tcW w:w="3827" w:type="dxa"/>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tc>
        <w:tc>
          <w:tcPr>
            <w:tcW w:w="5524" w:type="dxa"/>
            <w:vMerge/>
            <w:tcBorders>
              <w:top w:val="single" w:sz="4" w:space="0" w:color="auto"/>
              <w:left w:val="single" w:sz="4" w:space="0" w:color="auto"/>
              <w:bottom w:val="single" w:sz="4" w:space="0" w:color="auto"/>
              <w:right w:val="single" w:sz="4" w:space="0" w:color="auto"/>
            </w:tcBorders>
            <w:vAlign w:val="center"/>
            <w:hideMark/>
          </w:tcPr>
          <w:p w:rsidR="007170D0" w:rsidRDefault="007170D0">
            <w:pPr>
              <w:widowControl/>
              <w:rPr>
                <w:rFonts w:ascii="Times New Roman" w:hAnsi="Times New Roman" w:cs="Times New Roman"/>
                <w:sz w:val="24"/>
                <w:szCs w:val="24"/>
              </w:rPr>
            </w:pPr>
          </w:p>
        </w:tc>
      </w:tr>
      <w:tr w:rsidR="007170D0" w:rsidTr="007170D0">
        <w:trPr>
          <w:trHeight w:val="156"/>
        </w:trPr>
        <w:tc>
          <w:tcPr>
            <w:tcW w:w="14688" w:type="dxa"/>
            <w:gridSpan w:val="9"/>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V. Торговля и общественное питание</w:t>
            </w: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Торговые объекты, в том числе:</w:t>
            </w:r>
          </w:p>
          <w:p w:rsidR="007170D0" w:rsidRDefault="007170D0">
            <w:pPr>
              <w:rPr>
                <w:rFonts w:ascii="Times New Roman" w:hAnsi="Times New Roman" w:cs="Times New Roman"/>
                <w:sz w:val="24"/>
                <w:szCs w:val="24"/>
              </w:rPr>
            </w:pPr>
            <w:r>
              <w:rPr>
                <w:rFonts w:ascii="Times New Roman" w:hAnsi="Times New Roman" w:cs="Times New Roman"/>
                <w:sz w:val="24"/>
                <w:szCs w:val="24"/>
              </w:rPr>
              <w:t>киоски, павильоны,  магазины,  торговые центры, торговые комплексы, розничные рынки</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proofErr w:type="spellStart"/>
            <w:r>
              <w:rPr>
                <w:rFonts w:ascii="Times New Roman" w:hAnsi="Times New Roman" w:cs="Times New Roman"/>
                <w:sz w:val="24"/>
                <w:szCs w:val="24"/>
              </w:rPr>
              <w:t>кв.метров</w:t>
            </w:r>
            <w:proofErr w:type="spellEnd"/>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торг. площади</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486,6</w:t>
            </w:r>
          </w:p>
        </w:tc>
        <w:tc>
          <w:tcPr>
            <w:tcW w:w="3827" w:type="dxa"/>
            <w:vMerge w:val="restart"/>
            <w:tcBorders>
              <w:top w:val="single" w:sz="4" w:space="0" w:color="auto"/>
              <w:left w:val="single" w:sz="4" w:space="0" w:color="auto"/>
              <w:bottom w:val="single" w:sz="4" w:space="0" w:color="auto"/>
              <w:right w:val="single" w:sz="4" w:space="0" w:color="auto"/>
            </w:tcBorders>
          </w:tcPr>
          <w:p w:rsidR="007170D0" w:rsidRDefault="007170D0">
            <w:pPr>
              <w:ind w:right="28"/>
              <w:rPr>
                <w:rFonts w:ascii="Times New Roman" w:hAnsi="Times New Roman" w:cs="Times New Roman"/>
                <w:sz w:val="24"/>
                <w:szCs w:val="24"/>
              </w:rPr>
            </w:pPr>
            <w:r>
              <w:rPr>
                <w:rFonts w:ascii="Times New Roman" w:hAnsi="Times New Roman" w:cs="Times New Roman"/>
                <w:sz w:val="24"/>
                <w:szCs w:val="24"/>
              </w:rPr>
              <w:t>Торговые центры местного значения с числом обслуживаемого населения, тыс. чел.:</w:t>
            </w:r>
          </w:p>
          <w:p w:rsidR="007170D0" w:rsidRDefault="007170D0">
            <w:pPr>
              <w:ind w:right="28"/>
              <w:rPr>
                <w:rFonts w:ascii="Times New Roman" w:hAnsi="Times New Roman" w:cs="Times New Roman"/>
                <w:spacing w:val="-4"/>
                <w:sz w:val="24"/>
                <w:szCs w:val="24"/>
              </w:rPr>
            </w:pPr>
            <w:r>
              <w:rPr>
                <w:rFonts w:ascii="Times New Roman" w:hAnsi="Times New Roman" w:cs="Times New Roman"/>
                <w:spacing w:val="-4"/>
                <w:sz w:val="24"/>
                <w:szCs w:val="24"/>
              </w:rPr>
              <w:t>от 4 до 6 – 0,4-</w:t>
            </w:r>
            <w:smartTag w:uri="urn:schemas-microsoft-com:office:smarttags" w:element="metricconverter">
              <w:smartTagPr>
                <w:attr w:name="ProductID" w:val="0,6 га"/>
              </w:smartTagPr>
              <w:r>
                <w:rPr>
                  <w:rFonts w:ascii="Times New Roman" w:hAnsi="Times New Roman" w:cs="Times New Roman"/>
                  <w:spacing w:val="-4"/>
                  <w:sz w:val="24"/>
                  <w:szCs w:val="24"/>
                </w:rPr>
                <w:t>0,6 га</w:t>
              </w:r>
            </w:smartTag>
            <w:r>
              <w:rPr>
                <w:rFonts w:ascii="Times New Roman" w:hAnsi="Times New Roman" w:cs="Times New Roman"/>
                <w:spacing w:val="-4"/>
                <w:sz w:val="24"/>
                <w:szCs w:val="24"/>
              </w:rPr>
              <w:t xml:space="preserve"> на объект;</w:t>
            </w:r>
          </w:p>
          <w:p w:rsidR="007170D0" w:rsidRDefault="007170D0">
            <w:pPr>
              <w:ind w:right="28"/>
              <w:rPr>
                <w:rFonts w:ascii="Times New Roman" w:hAnsi="Times New Roman" w:cs="Times New Roman"/>
                <w:spacing w:val="-5"/>
                <w:sz w:val="24"/>
                <w:szCs w:val="24"/>
              </w:rPr>
            </w:pPr>
            <w:r>
              <w:rPr>
                <w:rFonts w:ascii="Times New Roman" w:hAnsi="Times New Roman" w:cs="Times New Roman"/>
                <w:spacing w:val="-5"/>
                <w:sz w:val="24"/>
                <w:szCs w:val="24"/>
              </w:rPr>
              <w:t>от 6 до 10 – 0,6-0,8 -»-;</w:t>
            </w:r>
          </w:p>
          <w:p w:rsidR="007170D0" w:rsidRDefault="007170D0">
            <w:pPr>
              <w:rPr>
                <w:rFonts w:ascii="Times New Roman" w:hAnsi="Times New Roman" w:cs="Times New Roman"/>
                <w:sz w:val="24"/>
                <w:szCs w:val="24"/>
              </w:rPr>
            </w:pPr>
            <w:r>
              <w:rPr>
                <w:rFonts w:ascii="Times New Roman" w:hAnsi="Times New Roman" w:cs="Times New Roman"/>
                <w:sz w:val="24"/>
                <w:szCs w:val="24"/>
              </w:rPr>
              <w:t>от 10 до 15 – 0,8-1,1 -»-;</w:t>
            </w:r>
          </w:p>
          <w:p w:rsidR="007170D0" w:rsidRDefault="007170D0">
            <w:pPr>
              <w:ind w:right="28"/>
              <w:rPr>
                <w:rFonts w:ascii="Times New Roman" w:hAnsi="Times New Roman" w:cs="Times New Roman"/>
                <w:spacing w:val="-2"/>
                <w:sz w:val="24"/>
                <w:szCs w:val="24"/>
              </w:rPr>
            </w:pPr>
            <w:r>
              <w:rPr>
                <w:rFonts w:ascii="Times New Roman" w:hAnsi="Times New Roman" w:cs="Times New Roman"/>
                <w:spacing w:val="-2"/>
                <w:sz w:val="24"/>
                <w:szCs w:val="24"/>
              </w:rPr>
              <w:t>от 15 до 20 – 1,1-1,3 -»-.</w:t>
            </w:r>
          </w:p>
          <w:p w:rsidR="007170D0" w:rsidRDefault="007170D0">
            <w:pPr>
              <w:ind w:right="28"/>
              <w:rPr>
                <w:rFonts w:ascii="Times New Roman" w:hAnsi="Times New Roman" w:cs="Times New Roman"/>
                <w:spacing w:val="-4"/>
                <w:sz w:val="24"/>
                <w:szCs w:val="24"/>
              </w:rPr>
            </w:pPr>
            <w:r>
              <w:rPr>
                <w:rFonts w:ascii="Times New Roman" w:hAnsi="Times New Roman" w:cs="Times New Roman"/>
                <w:spacing w:val="-4"/>
                <w:sz w:val="24"/>
                <w:szCs w:val="24"/>
              </w:rPr>
              <w:t>Торговые центры малых городских поселений и сельских поселений с числом жителей, тыс. чел.:</w:t>
            </w:r>
          </w:p>
          <w:p w:rsidR="007170D0" w:rsidRDefault="007170D0">
            <w:pPr>
              <w:rPr>
                <w:rFonts w:ascii="Times New Roman" w:hAnsi="Times New Roman" w:cs="Times New Roman"/>
                <w:spacing w:val="-4"/>
                <w:sz w:val="24"/>
                <w:szCs w:val="24"/>
              </w:rPr>
            </w:pPr>
            <w:r>
              <w:rPr>
                <w:rFonts w:ascii="Times New Roman" w:hAnsi="Times New Roman" w:cs="Times New Roman"/>
                <w:spacing w:val="-4"/>
                <w:sz w:val="24"/>
                <w:szCs w:val="24"/>
              </w:rPr>
              <w:t>до 1 – 0,1-</w:t>
            </w:r>
            <w:smartTag w:uri="urn:schemas-microsoft-com:office:smarttags" w:element="metricconverter">
              <w:smartTagPr>
                <w:attr w:name="ProductID" w:val="0,2 га"/>
              </w:smartTagPr>
              <w:r>
                <w:rPr>
                  <w:rFonts w:ascii="Times New Roman" w:hAnsi="Times New Roman" w:cs="Times New Roman"/>
                  <w:spacing w:val="-4"/>
                  <w:sz w:val="24"/>
                  <w:szCs w:val="24"/>
                </w:rPr>
                <w:t>0,2 га</w:t>
              </w:r>
            </w:smartTag>
            <w:r>
              <w:rPr>
                <w:rFonts w:ascii="Times New Roman" w:hAnsi="Times New Roman" w:cs="Times New Roman"/>
                <w:spacing w:val="-4"/>
                <w:sz w:val="24"/>
                <w:szCs w:val="24"/>
              </w:rPr>
              <w:t>;</w:t>
            </w:r>
          </w:p>
          <w:p w:rsidR="007170D0" w:rsidRDefault="007170D0">
            <w:pPr>
              <w:rPr>
                <w:rFonts w:ascii="Times New Roman" w:hAnsi="Times New Roman" w:cs="Times New Roman"/>
                <w:spacing w:val="-4"/>
                <w:sz w:val="24"/>
                <w:szCs w:val="24"/>
              </w:rPr>
            </w:pPr>
            <w:r>
              <w:rPr>
                <w:rFonts w:ascii="Times New Roman" w:hAnsi="Times New Roman" w:cs="Times New Roman"/>
                <w:spacing w:val="-4"/>
                <w:sz w:val="24"/>
                <w:szCs w:val="24"/>
              </w:rPr>
              <w:t>от 1 до 3 – 0,2-</w:t>
            </w:r>
            <w:smartTag w:uri="urn:schemas-microsoft-com:office:smarttags" w:element="metricconverter">
              <w:smartTagPr>
                <w:attr w:name="ProductID" w:val="0,4 га"/>
              </w:smartTagPr>
              <w:r>
                <w:rPr>
                  <w:rFonts w:ascii="Times New Roman" w:hAnsi="Times New Roman" w:cs="Times New Roman"/>
                  <w:spacing w:val="-4"/>
                  <w:sz w:val="24"/>
                  <w:szCs w:val="24"/>
                </w:rPr>
                <w:t>0,4 га</w:t>
              </w:r>
            </w:smartTag>
            <w:r>
              <w:rPr>
                <w:rFonts w:ascii="Times New Roman" w:hAnsi="Times New Roman" w:cs="Times New Roman"/>
                <w:spacing w:val="-4"/>
                <w:sz w:val="24"/>
                <w:szCs w:val="24"/>
              </w:rPr>
              <w:t>;</w:t>
            </w:r>
          </w:p>
          <w:p w:rsidR="007170D0" w:rsidRDefault="007170D0">
            <w:pPr>
              <w:rPr>
                <w:rFonts w:ascii="Times New Roman" w:hAnsi="Times New Roman" w:cs="Times New Roman"/>
                <w:spacing w:val="-4"/>
                <w:sz w:val="24"/>
                <w:szCs w:val="24"/>
              </w:rPr>
            </w:pPr>
            <w:r>
              <w:rPr>
                <w:rFonts w:ascii="Times New Roman" w:hAnsi="Times New Roman" w:cs="Times New Roman"/>
                <w:spacing w:val="-4"/>
                <w:sz w:val="24"/>
                <w:szCs w:val="24"/>
              </w:rPr>
              <w:t>от 3 до 4 – 0,4-</w:t>
            </w:r>
            <w:smartTag w:uri="urn:schemas-microsoft-com:office:smarttags" w:element="metricconverter">
              <w:smartTagPr>
                <w:attr w:name="ProductID" w:val="0,6 га"/>
              </w:smartTagPr>
              <w:r>
                <w:rPr>
                  <w:rFonts w:ascii="Times New Roman" w:hAnsi="Times New Roman" w:cs="Times New Roman"/>
                  <w:spacing w:val="-4"/>
                  <w:sz w:val="24"/>
                  <w:szCs w:val="24"/>
                </w:rPr>
                <w:t>0,6 га</w:t>
              </w:r>
            </w:smartTag>
            <w:r>
              <w:rPr>
                <w:rFonts w:ascii="Times New Roman" w:hAnsi="Times New Roman" w:cs="Times New Roman"/>
                <w:spacing w:val="-4"/>
                <w:sz w:val="24"/>
                <w:szCs w:val="24"/>
              </w:rPr>
              <w:t>;</w:t>
            </w:r>
          </w:p>
          <w:p w:rsidR="007170D0" w:rsidRDefault="007170D0">
            <w:pPr>
              <w:rPr>
                <w:rFonts w:ascii="Times New Roman" w:hAnsi="Times New Roman" w:cs="Times New Roman"/>
                <w:spacing w:val="-4"/>
                <w:sz w:val="24"/>
                <w:szCs w:val="24"/>
              </w:rPr>
            </w:pPr>
            <w:r>
              <w:rPr>
                <w:rFonts w:ascii="Times New Roman" w:hAnsi="Times New Roman" w:cs="Times New Roman"/>
                <w:spacing w:val="-4"/>
                <w:sz w:val="24"/>
                <w:szCs w:val="24"/>
              </w:rPr>
              <w:lastRenderedPageBreak/>
              <w:t>от 5 до 6 – 0,6-</w:t>
            </w:r>
            <w:smartTag w:uri="urn:schemas-microsoft-com:office:smarttags" w:element="metricconverter">
              <w:smartTagPr>
                <w:attr w:name="ProductID" w:val="1,0 га"/>
              </w:smartTagPr>
              <w:r>
                <w:rPr>
                  <w:rFonts w:ascii="Times New Roman" w:hAnsi="Times New Roman" w:cs="Times New Roman"/>
                  <w:spacing w:val="-4"/>
                  <w:sz w:val="24"/>
                  <w:szCs w:val="24"/>
                </w:rPr>
                <w:t>1,0 га</w:t>
              </w:r>
            </w:smartTag>
            <w:r>
              <w:rPr>
                <w:rFonts w:ascii="Times New Roman" w:hAnsi="Times New Roman" w:cs="Times New Roman"/>
                <w:spacing w:val="-4"/>
                <w:sz w:val="24"/>
                <w:szCs w:val="24"/>
              </w:rPr>
              <w:t>;</w:t>
            </w:r>
          </w:p>
          <w:p w:rsidR="007170D0" w:rsidRDefault="007170D0">
            <w:pPr>
              <w:rPr>
                <w:rFonts w:ascii="Times New Roman" w:hAnsi="Times New Roman" w:cs="Times New Roman"/>
                <w:spacing w:val="-4"/>
                <w:sz w:val="24"/>
                <w:szCs w:val="24"/>
              </w:rPr>
            </w:pPr>
            <w:r>
              <w:rPr>
                <w:rFonts w:ascii="Times New Roman" w:hAnsi="Times New Roman" w:cs="Times New Roman"/>
                <w:spacing w:val="-4"/>
                <w:sz w:val="24"/>
                <w:szCs w:val="24"/>
              </w:rPr>
              <w:t>от 7 до 10 – 1,0-</w:t>
            </w:r>
            <w:smartTag w:uri="urn:schemas-microsoft-com:office:smarttags" w:element="metricconverter">
              <w:smartTagPr>
                <w:attr w:name="ProductID" w:val="1,2 га"/>
              </w:smartTagPr>
              <w:r>
                <w:rPr>
                  <w:rFonts w:ascii="Times New Roman" w:hAnsi="Times New Roman" w:cs="Times New Roman"/>
                  <w:spacing w:val="-4"/>
                  <w:sz w:val="24"/>
                  <w:szCs w:val="24"/>
                </w:rPr>
                <w:t>1,2 га</w:t>
              </w:r>
            </w:smartTag>
            <w:r>
              <w:rPr>
                <w:rFonts w:ascii="Times New Roman" w:hAnsi="Times New Roman" w:cs="Times New Roman"/>
                <w:spacing w:val="-4"/>
                <w:sz w:val="24"/>
                <w:szCs w:val="24"/>
              </w:rPr>
              <w:t>.</w:t>
            </w:r>
          </w:p>
          <w:p w:rsidR="007170D0" w:rsidRDefault="007170D0">
            <w:pPr>
              <w:rPr>
                <w:rFonts w:ascii="Times New Roman" w:hAnsi="Times New Roman" w:cs="Times New Roman"/>
                <w:spacing w:val="-4"/>
                <w:sz w:val="24"/>
                <w:szCs w:val="24"/>
              </w:rPr>
            </w:pPr>
            <w:r>
              <w:rPr>
                <w:rFonts w:ascii="Times New Roman" w:hAnsi="Times New Roman" w:cs="Times New Roman"/>
                <w:spacing w:val="-4"/>
                <w:sz w:val="24"/>
                <w:szCs w:val="24"/>
              </w:rPr>
              <w:t xml:space="preserve">Предприятия торговли, </w:t>
            </w:r>
            <w:proofErr w:type="spellStart"/>
            <w:r>
              <w:rPr>
                <w:rFonts w:ascii="Times New Roman" w:hAnsi="Times New Roman" w:cs="Times New Roman"/>
                <w:sz w:val="24"/>
                <w:szCs w:val="24"/>
              </w:rPr>
              <w:t>кв.метров</w:t>
            </w:r>
            <w:proofErr w:type="spellEnd"/>
            <w:r>
              <w:rPr>
                <w:rFonts w:ascii="Times New Roman" w:hAnsi="Times New Roman" w:cs="Times New Roman"/>
                <w:spacing w:val="-4"/>
                <w:sz w:val="24"/>
                <w:szCs w:val="24"/>
              </w:rPr>
              <w:t xml:space="preserve"> торговой площади:</w:t>
            </w:r>
          </w:p>
          <w:p w:rsidR="007170D0" w:rsidRDefault="007170D0">
            <w:pPr>
              <w:rPr>
                <w:rFonts w:ascii="Times New Roman" w:hAnsi="Times New Roman" w:cs="Times New Roman"/>
                <w:spacing w:val="-4"/>
                <w:sz w:val="24"/>
                <w:szCs w:val="24"/>
              </w:rPr>
            </w:pPr>
            <w:r>
              <w:rPr>
                <w:rFonts w:ascii="Times New Roman" w:hAnsi="Times New Roman" w:cs="Times New Roman"/>
                <w:spacing w:val="-4"/>
                <w:sz w:val="24"/>
                <w:szCs w:val="24"/>
              </w:rPr>
              <w:t xml:space="preserve">до 250 – </w:t>
            </w:r>
            <w:smartTag w:uri="urn:schemas-microsoft-com:office:smarttags" w:element="metricconverter">
              <w:smartTagPr>
                <w:attr w:name="ProductID" w:val="0,08 га"/>
              </w:smartTagPr>
              <w:r>
                <w:rPr>
                  <w:rFonts w:ascii="Times New Roman" w:hAnsi="Times New Roman" w:cs="Times New Roman"/>
                  <w:spacing w:val="-4"/>
                  <w:sz w:val="24"/>
                  <w:szCs w:val="24"/>
                </w:rPr>
                <w:t>0,08 га</w:t>
              </w:r>
            </w:smartTag>
            <w:r>
              <w:rPr>
                <w:rFonts w:ascii="Times New Roman" w:hAnsi="Times New Roman" w:cs="Times New Roman"/>
                <w:spacing w:val="-4"/>
                <w:sz w:val="24"/>
                <w:szCs w:val="24"/>
              </w:rPr>
              <w:t xml:space="preserve"> на 100 </w:t>
            </w:r>
            <w:proofErr w:type="spellStart"/>
            <w:r>
              <w:rPr>
                <w:rFonts w:ascii="Times New Roman" w:hAnsi="Times New Roman" w:cs="Times New Roman"/>
                <w:sz w:val="24"/>
                <w:szCs w:val="24"/>
              </w:rPr>
              <w:t>кв.метров</w:t>
            </w:r>
            <w:proofErr w:type="spellEnd"/>
            <w:r>
              <w:rPr>
                <w:rFonts w:ascii="Times New Roman" w:hAnsi="Times New Roman" w:cs="Times New Roman"/>
                <w:spacing w:val="-4"/>
                <w:sz w:val="24"/>
                <w:szCs w:val="24"/>
              </w:rPr>
              <w:t xml:space="preserve"> торговой площади;</w:t>
            </w:r>
          </w:p>
          <w:p w:rsidR="007170D0" w:rsidRDefault="007170D0">
            <w:pPr>
              <w:rPr>
                <w:rFonts w:ascii="Times New Roman" w:hAnsi="Times New Roman" w:cs="Times New Roman"/>
                <w:spacing w:val="-4"/>
                <w:sz w:val="24"/>
                <w:szCs w:val="24"/>
              </w:rPr>
            </w:pPr>
            <w:r>
              <w:rPr>
                <w:rFonts w:ascii="Times New Roman" w:hAnsi="Times New Roman" w:cs="Times New Roman"/>
                <w:spacing w:val="-4"/>
                <w:sz w:val="24"/>
                <w:szCs w:val="24"/>
              </w:rPr>
              <w:t>от 250 до 650 – 0,08-0,06 -»-;</w:t>
            </w:r>
          </w:p>
          <w:p w:rsidR="007170D0" w:rsidRDefault="007170D0">
            <w:pPr>
              <w:rPr>
                <w:rFonts w:ascii="Times New Roman" w:hAnsi="Times New Roman" w:cs="Times New Roman"/>
                <w:spacing w:val="-4"/>
                <w:sz w:val="24"/>
                <w:szCs w:val="24"/>
              </w:rPr>
            </w:pPr>
            <w:r>
              <w:rPr>
                <w:rFonts w:ascii="Times New Roman" w:hAnsi="Times New Roman" w:cs="Times New Roman"/>
                <w:spacing w:val="-4"/>
                <w:sz w:val="24"/>
                <w:szCs w:val="24"/>
              </w:rPr>
              <w:t>от 650 до 1500 – 0,06-0,04 -»-;</w:t>
            </w:r>
          </w:p>
          <w:p w:rsidR="007170D0" w:rsidRDefault="007170D0">
            <w:pPr>
              <w:rPr>
                <w:rFonts w:ascii="Times New Roman" w:hAnsi="Times New Roman" w:cs="Times New Roman"/>
                <w:spacing w:val="-4"/>
                <w:sz w:val="24"/>
                <w:szCs w:val="24"/>
              </w:rPr>
            </w:pPr>
            <w:r>
              <w:rPr>
                <w:rFonts w:ascii="Times New Roman" w:hAnsi="Times New Roman" w:cs="Times New Roman"/>
                <w:spacing w:val="-4"/>
                <w:sz w:val="24"/>
                <w:szCs w:val="24"/>
              </w:rPr>
              <w:t>от 1500 до 3500 – 0,04-</w:t>
            </w:r>
          </w:p>
          <w:p w:rsidR="007170D0" w:rsidRDefault="007170D0">
            <w:pPr>
              <w:rPr>
                <w:rFonts w:ascii="Times New Roman" w:hAnsi="Times New Roman" w:cs="Times New Roman"/>
                <w:spacing w:val="-4"/>
                <w:sz w:val="24"/>
                <w:szCs w:val="24"/>
              </w:rPr>
            </w:pPr>
            <w:r>
              <w:rPr>
                <w:rFonts w:ascii="Times New Roman" w:hAnsi="Times New Roman" w:cs="Times New Roman"/>
                <w:spacing w:val="-4"/>
                <w:sz w:val="24"/>
                <w:szCs w:val="24"/>
              </w:rPr>
              <w:t>0,02 -»-;</w:t>
            </w:r>
          </w:p>
          <w:p w:rsidR="007170D0" w:rsidRDefault="007170D0">
            <w:pPr>
              <w:rPr>
                <w:rFonts w:ascii="Times New Roman" w:hAnsi="Times New Roman" w:cs="Times New Roman"/>
                <w:spacing w:val="-4"/>
                <w:sz w:val="24"/>
                <w:szCs w:val="24"/>
              </w:rPr>
            </w:pPr>
            <w:r>
              <w:rPr>
                <w:rFonts w:ascii="Times New Roman" w:hAnsi="Times New Roman" w:cs="Times New Roman"/>
                <w:spacing w:val="-4"/>
                <w:sz w:val="24"/>
                <w:szCs w:val="24"/>
              </w:rPr>
              <w:t>свыше 3500 – 0,02 -»-.</w:t>
            </w:r>
          </w:p>
          <w:p w:rsidR="007170D0" w:rsidRDefault="007170D0">
            <w:pPr>
              <w:rPr>
                <w:rFonts w:ascii="Times New Roman" w:hAnsi="Times New Roman" w:cs="Times New Roman"/>
                <w:spacing w:val="-4"/>
                <w:sz w:val="24"/>
                <w:szCs w:val="24"/>
              </w:rPr>
            </w:pPr>
          </w:p>
          <w:p w:rsidR="007170D0" w:rsidRDefault="007170D0">
            <w:pPr>
              <w:rPr>
                <w:rFonts w:ascii="Times New Roman" w:hAnsi="Times New Roman" w:cs="Times New Roman"/>
                <w:spacing w:val="-4"/>
                <w:sz w:val="24"/>
                <w:szCs w:val="24"/>
              </w:rPr>
            </w:pPr>
          </w:p>
          <w:p w:rsidR="007170D0" w:rsidRDefault="007170D0">
            <w:pPr>
              <w:rPr>
                <w:rFonts w:ascii="Times New Roman" w:hAnsi="Times New Roman" w:cs="Times New Roman"/>
                <w:spacing w:val="-4"/>
                <w:sz w:val="24"/>
                <w:szCs w:val="24"/>
              </w:rPr>
            </w:pPr>
          </w:p>
          <w:p w:rsidR="007170D0" w:rsidRDefault="007170D0">
            <w:pPr>
              <w:rPr>
                <w:rFonts w:ascii="Times New Roman" w:hAnsi="Times New Roman" w:cs="Times New Roman"/>
                <w:spacing w:val="-4"/>
                <w:sz w:val="24"/>
                <w:szCs w:val="24"/>
              </w:rPr>
            </w:pPr>
          </w:p>
          <w:p w:rsidR="007170D0" w:rsidRDefault="007170D0">
            <w:pPr>
              <w:rPr>
                <w:rFonts w:ascii="Times New Roman" w:hAnsi="Times New Roman" w:cs="Times New Roman"/>
                <w:spacing w:val="-4"/>
                <w:sz w:val="24"/>
                <w:szCs w:val="24"/>
              </w:rPr>
            </w:pPr>
          </w:p>
          <w:p w:rsidR="007170D0" w:rsidRDefault="007170D0">
            <w:pPr>
              <w:rPr>
                <w:rFonts w:ascii="Times New Roman" w:hAnsi="Times New Roman" w:cs="Times New Roman"/>
                <w:spacing w:val="-4"/>
                <w:sz w:val="24"/>
                <w:szCs w:val="24"/>
              </w:rPr>
            </w:pPr>
          </w:p>
          <w:p w:rsidR="007170D0" w:rsidRDefault="007170D0">
            <w:pPr>
              <w:ind w:right="28"/>
              <w:rPr>
                <w:rFonts w:ascii="Times New Roman" w:hAnsi="Times New Roman" w:cs="Times New Roman"/>
                <w:sz w:val="24"/>
                <w:szCs w:val="24"/>
              </w:rPr>
            </w:pPr>
            <w:r>
              <w:rPr>
                <w:rFonts w:ascii="Times New Roman" w:hAnsi="Times New Roman" w:cs="Times New Roman"/>
                <w:sz w:val="24"/>
                <w:szCs w:val="24"/>
              </w:rPr>
              <w:t>Для розничных рынков - 7-</w:t>
            </w:r>
            <w:smartTag w:uri="urn:schemas-microsoft-com:office:smarttags" w:element="metricconverter">
              <w:smartTagPr>
                <w:attr w:name="ProductID" w:val="14 м2"/>
              </w:smartTagPr>
              <w:r>
                <w:rPr>
                  <w:rFonts w:ascii="Times New Roman" w:hAnsi="Times New Roman" w:cs="Times New Roman"/>
                  <w:sz w:val="24"/>
                  <w:szCs w:val="24"/>
                </w:rPr>
                <w:t>14 м</w:t>
              </w:r>
              <w:r>
                <w:rPr>
                  <w:rFonts w:ascii="Times New Roman" w:hAnsi="Times New Roman" w:cs="Times New Roman"/>
                  <w:sz w:val="24"/>
                  <w:szCs w:val="24"/>
                  <w:vertAlign w:val="superscript"/>
                </w:rPr>
                <w:t>2</w:t>
              </w:r>
            </w:smartTag>
            <w:r>
              <w:rPr>
                <w:rFonts w:ascii="Times New Roman" w:hAnsi="Times New Roman" w:cs="Times New Roman"/>
                <w:sz w:val="24"/>
                <w:szCs w:val="24"/>
              </w:rPr>
              <w:t xml:space="preserve"> на </w:t>
            </w:r>
            <w:smartTag w:uri="urn:schemas-microsoft-com:office:smarttags" w:element="metricconverter">
              <w:smartTagPr>
                <w:attr w:name="ProductID" w:val="1 м2"/>
              </w:smartTagPr>
              <w:r>
                <w:rPr>
                  <w:rFonts w:ascii="Times New Roman" w:hAnsi="Times New Roman" w:cs="Times New Roman"/>
                  <w:sz w:val="24"/>
                  <w:szCs w:val="24"/>
                </w:rPr>
                <w:t>1 м</w:t>
              </w:r>
              <w:r>
                <w:rPr>
                  <w:rFonts w:ascii="Times New Roman" w:hAnsi="Times New Roman" w:cs="Times New Roman"/>
                  <w:sz w:val="24"/>
                  <w:szCs w:val="24"/>
                  <w:vertAlign w:val="superscript"/>
                </w:rPr>
                <w:t>2</w:t>
              </w:r>
            </w:smartTag>
            <w:r>
              <w:rPr>
                <w:rFonts w:ascii="Times New Roman" w:hAnsi="Times New Roman" w:cs="Times New Roman"/>
                <w:sz w:val="24"/>
                <w:szCs w:val="24"/>
              </w:rPr>
              <w:t xml:space="preserve"> торговой площади:</w:t>
            </w:r>
          </w:p>
          <w:p w:rsidR="007170D0" w:rsidRDefault="007170D0">
            <w:pPr>
              <w:ind w:right="28"/>
              <w:rPr>
                <w:rFonts w:ascii="Times New Roman" w:hAnsi="Times New Roman" w:cs="Times New Roman"/>
                <w:sz w:val="24"/>
                <w:szCs w:val="24"/>
              </w:rPr>
            </w:pPr>
            <w:r>
              <w:rPr>
                <w:rFonts w:ascii="Times New Roman" w:hAnsi="Times New Roman" w:cs="Times New Roman"/>
                <w:spacing w:val="-2"/>
                <w:sz w:val="24"/>
                <w:szCs w:val="24"/>
              </w:rPr>
              <w:t>14 – при торг. площади</w:t>
            </w:r>
            <w:r>
              <w:rPr>
                <w:rFonts w:ascii="Times New Roman" w:hAnsi="Times New Roman" w:cs="Times New Roman"/>
                <w:sz w:val="24"/>
                <w:szCs w:val="24"/>
              </w:rPr>
              <w:t xml:space="preserve"> комплекса до </w:t>
            </w:r>
            <w:smartTag w:uri="urn:schemas-microsoft-com:office:smarttags" w:element="metricconverter">
              <w:smartTagPr>
                <w:attr w:name="ProductID" w:val="600 м2"/>
              </w:smartTagPr>
              <w:r>
                <w:rPr>
                  <w:rFonts w:ascii="Times New Roman" w:hAnsi="Times New Roman" w:cs="Times New Roman"/>
                  <w:sz w:val="24"/>
                  <w:szCs w:val="24"/>
                </w:rPr>
                <w:t>600 м</w:t>
              </w:r>
              <w:r>
                <w:rPr>
                  <w:rFonts w:ascii="Times New Roman" w:hAnsi="Times New Roman" w:cs="Times New Roman"/>
                  <w:sz w:val="24"/>
                  <w:szCs w:val="24"/>
                  <w:vertAlign w:val="superscript"/>
                </w:rPr>
                <w:t>2</w:t>
              </w:r>
            </w:smartTag>
            <w:r>
              <w:rPr>
                <w:rFonts w:ascii="Times New Roman" w:hAnsi="Times New Roman" w:cs="Times New Roman"/>
                <w:sz w:val="24"/>
                <w:szCs w:val="24"/>
              </w:rPr>
              <w:t>;</w:t>
            </w:r>
          </w:p>
          <w:p w:rsidR="007170D0" w:rsidRDefault="007170D0">
            <w:pPr>
              <w:rPr>
                <w:rFonts w:ascii="Times New Roman" w:hAnsi="Times New Roman" w:cs="Times New Roman"/>
                <w:sz w:val="24"/>
                <w:szCs w:val="24"/>
              </w:rPr>
            </w:pPr>
            <w:r>
              <w:rPr>
                <w:rFonts w:ascii="Times New Roman" w:hAnsi="Times New Roman" w:cs="Times New Roman"/>
                <w:sz w:val="24"/>
                <w:szCs w:val="24"/>
              </w:rPr>
              <w:t xml:space="preserve">7 - </w:t>
            </w:r>
            <w:r>
              <w:rPr>
                <w:rFonts w:ascii="Times New Roman" w:hAnsi="Times New Roman" w:cs="Times New Roman"/>
                <w:spacing w:val="-4"/>
                <w:sz w:val="24"/>
                <w:szCs w:val="24"/>
              </w:rPr>
              <w:t>-»-</w:t>
            </w:r>
            <w:r>
              <w:rPr>
                <w:rFonts w:ascii="Times New Roman" w:hAnsi="Times New Roman" w:cs="Times New Roman"/>
                <w:sz w:val="24"/>
                <w:szCs w:val="24"/>
              </w:rPr>
              <w:t xml:space="preserve"> свыше </w:t>
            </w:r>
            <w:smartTag w:uri="urn:schemas-microsoft-com:office:smarttags" w:element="metricconverter">
              <w:smartTagPr>
                <w:attr w:name="ProductID" w:val="3000 м2"/>
              </w:smartTagPr>
              <w:r>
                <w:rPr>
                  <w:rFonts w:ascii="Times New Roman" w:hAnsi="Times New Roman" w:cs="Times New Roman"/>
                  <w:sz w:val="24"/>
                  <w:szCs w:val="24"/>
                </w:rPr>
                <w:t>3000 м</w:t>
              </w:r>
              <w:r>
                <w:rPr>
                  <w:rFonts w:ascii="Times New Roman" w:hAnsi="Times New Roman" w:cs="Times New Roman"/>
                  <w:sz w:val="24"/>
                  <w:szCs w:val="24"/>
                  <w:vertAlign w:val="superscript"/>
                </w:rPr>
                <w:t>2</w:t>
              </w:r>
            </w:smartTag>
          </w:p>
        </w:tc>
        <w:tc>
          <w:tcPr>
            <w:tcW w:w="5224" w:type="dxa"/>
            <w:vMerge w:val="restart"/>
            <w:tcBorders>
              <w:top w:val="single" w:sz="4" w:space="0" w:color="auto"/>
              <w:left w:val="single" w:sz="4" w:space="0" w:color="auto"/>
              <w:bottom w:val="single" w:sz="4" w:space="0" w:color="auto"/>
              <w:right w:val="single" w:sz="4" w:space="0" w:color="auto"/>
            </w:tcBorders>
          </w:tcPr>
          <w:p w:rsidR="007170D0" w:rsidRDefault="007170D0">
            <w:pPr>
              <w:ind w:right="57"/>
              <w:rPr>
                <w:rFonts w:ascii="Times New Roman" w:hAnsi="Times New Roman" w:cs="Times New Roman"/>
                <w:sz w:val="24"/>
                <w:szCs w:val="24"/>
              </w:rPr>
            </w:pPr>
            <w:r>
              <w:rPr>
                <w:rFonts w:ascii="Times New Roman" w:hAnsi="Times New Roman" w:cs="Times New Roman"/>
                <w:sz w:val="24"/>
                <w:szCs w:val="24"/>
              </w:rPr>
              <w:lastRenderedPageBreak/>
              <w:t xml:space="preserve">На территории садоводческих и дачных объединений продовольственные магазины следует предусматривать из расчета 80 </w:t>
            </w:r>
            <w:proofErr w:type="spellStart"/>
            <w:r>
              <w:rPr>
                <w:rFonts w:ascii="Times New Roman" w:hAnsi="Times New Roman" w:cs="Times New Roman"/>
                <w:sz w:val="24"/>
                <w:szCs w:val="24"/>
              </w:rPr>
              <w:t>кв.метров</w:t>
            </w:r>
            <w:proofErr w:type="spellEnd"/>
            <w:r>
              <w:rPr>
                <w:rFonts w:ascii="Times New Roman" w:hAnsi="Times New Roman" w:cs="Times New Roman"/>
                <w:sz w:val="24"/>
                <w:szCs w:val="24"/>
              </w:rPr>
              <w:t xml:space="preserve"> торговой площади на 1000 чел.</w:t>
            </w:r>
          </w:p>
          <w:p w:rsidR="007170D0" w:rsidRDefault="007170D0">
            <w:pPr>
              <w:ind w:right="57"/>
              <w:rPr>
                <w:rFonts w:ascii="Times New Roman" w:hAnsi="Times New Roman" w:cs="Times New Roman"/>
                <w:sz w:val="24"/>
                <w:szCs w:val="24"/>
              </w:rPr>
            </w:pPr>
          </w:p>
          <w:p w:rsidR="007170D0" w:rsidRDefault="007170D0">
            <w:pPr>
              <w:ind w:right="57"/>
              <w:rPr>
                <w:rFonts w:ascii="Times New Roman" w:hAnsi="Times New Roman" w:cs="Times New Roman"/>
                <w:sz w:val="24"/>
                <w:szCs w:val="24"/>
              </w:rPr>
            </w:pPr>
          </w:p>
          <w:p w:rsidR="007170D0" w:rsidRDefault="007170D0">
            <w:pPr>
              <w:ind w:right="57"/>
              <w:rPr>
                <w:rFonts w:ascii="Times New Roman" w:hAnsi="Times New Roman" w:cs="Times New Roman"/>
                <w:sz w:val="24"/>
                <w:szCs w:val="24"/>
              </w:rPr>
            </w:pPr>
          </w:p>
          <w:p w:rsidR="007170D0" w:rsidRDefault="007170D0">
            <w:pPr>
              <w:ind w:right="57"/>
              <w:rPr>
                <w:rFonts w:ascii="Times New Roman" w:hAnsi="Times New Roman" w:cs="Times New Roman"/>
                <w:sz w:val="24"/>
                <w:szCs w:val="24"/>
              </w:rPr>
            </w:pPr>
          </w:p>
          <w:p w:rsidR="007170D0" w:rsidRDefault="007170D0">
            <w:pPr>
              <w:ind w:right="57"/>
              <w:rPr>
                <w:rFonts w:ascii="Times New Roman" w:hAnsi="Times New Roman" w:cs="Times New Roman"/>
                <w:sz w:val="24"/>
                <w:szCs w:val="24"/>
              </w:rPr>
            </w:pPr>
          </w:p>
          <w:p w:rsidR="007170D0" w:rsidRDefault="007170D0">
            <w:pPr>
              <w:ind w:right="57"/>
              <w:rPr>
                <w:rFonts w:ascii="Times New Roman" w:hAnsi="Times New Roman" w:cs="Times New Roman"/>
                <w:sz w:val="24"/>
                <w:szCs w:val="24"/>
              </w:rPr>
            </w:pPr>
          </w:p>
          <w:p w:rsidR="007170D0" w:rsidRDefault="007170D0">
            <w:pPr>
              <w:ind w:right="57"/>
              <w:rPr>
                <w:rFonts w:ascii="Times New Roman" w:hAnsi="Times New Roman" w:cs="Times New Roman"/>
                <w:sz w:val="24"/>
                <w:szCs w:val="24"/>
              </w:rPr>
            </w:pPr>
          </w:p>
          <w:p w:rsidR="007170D0" w:rsidRDefault="007170D0">
            <w:pPr>
              <w:ind w:right="57"/>
              <w:rPr>
                <w:rFonts w:ascii="Times New Roman" w:hAnsi="Times New Roman" w:cs="Times New Roman"/>
                <w:sz w:val="24"/>
                <w:szCs w:val="24"/>
              </w:rPr>
            </w:pPr>
          </w:p>
          <w:p w:rsidR="007170D0" w:rsidRDefault="007170D0">
            <w:pPr>
              <w:ind w:right="57"/>
              <w:rPr>
                <w:rFonts w:ascii="Times New Roman" w:hAnsi="Times New Roman" w:cs="Times New Roman"/>
                <w:sz w:val="24"/>
                <w:szCs w:val="24"/>
              </w:rPr>
            </w:pPr>
          </w:p>
          <w:p w:rsidR="007170D0" w:rsidRDefault="007170D0">
            <w:pPr>
              <w:ind w:right="57"/>
              <w:rPr>
                <w:rFonts w:ascii="Times New Roman" w:hAnsi="Times New Roman" w:cs="Times New Roman"/>
                <w:sz w:val="24"/>
                <w:szCs w:val="24"/>
              </w:rPr>
            </w:pPr>
            <w:r>
              <w:rPr>
                <w:rFonts w:ascii="Times New Roman" w:hAnsi="Times New Roman" w:cs="Times New Roman"/>
                <w:sz w:val="24"/>
                <w:szCs w:val="24"/>
              </w:rPr>
              <w:t xml:space="preserve">Для розничных рынков 1 торговое место </w:t>
            </w:r>
            <w:r>
              <w:rPr>
                <w:rFonts w:ascii="Times New Roman" w:hAnsi="Times New Roman" w:cs="Times New Roman"/>
                <w:sz w:val="24"/>
                <w:szCs w:val="24"/>
              </w:rPr>
              <w:lastRenderedPageBreak/>
              <w:t xml:space="preserve">принимается в размере 6 </w:t>
            </w:r>
            <w:proofErr w:type="spellStart"/>
            <w:r>
              <w:rPr>
                <w:rFonts w:ascii="Times New Roman" w:hAnsi="Times New Roman" w:cs="Times New Roman"/>
                <w:sz w:val="24"/>
                <w:szCs w:val="24"/>
              </w:rPr>
              <w:t>кв.метров</w:t>
            </w:r>
            <w:proofErr w:type="spellEnd"/>
            <w:r>
              <w:rPr>
                <w:rFonts w:ascii="Times New Roman" w:hAnsi="Times New Roman" w:cs="Times New Roman"/>
                <w:sz w:val="24"/>
                <w:szCs w:val="24"/>
              </w:rPr>
              <w:t xml:space="preserve"> торговой площади</w:t>
            </w: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tcPr>
          <w:p w:rsidR="007170D0" w:rsidRDefault="007170D0">
            <w:pPr>
              <w:rPr>
                <w:rFonts w:ascii="Times New Roman" w:hAnsi="Times New Roman" w:cs="Times New Roman"/>
                <w:sz w:val="24"/>
                <w:szCs w:val="24"/>
              </w:rPr>
            </w:pPr>
            <w:r>
              <w:rPr>
                <w:rFonts w:ascii="Times New Roman" w:hAnsi="Times New Roman" w:cs="Times New Roman"/>
                <w:sz w:val="24"/>
                <w:szCs w:val="24"/>
              </w:rPr>
              <w:t>в том числе:</w:t>
            </w:r>
          </w:p>
          <w:p w:rsidR="007170D0" w:rsidRDefault="007170D0">
            <w:pPr>
              <w:rPr>
                <w:rFonts w:ascii="Times New Roman" w:hAnsi="Times New Roman" w:cs="Times New Roman"/>
                <w:sz w:val="24"/>
                <w:szCs w:val="24"/>
              </w:rPr>
            </w:pPr>
            <w:r>
              <w:rPr>
                <w:rFonts w:ascii="Times New Roman" w:hAnsi="Times New Roman" w:cs="Times New Roman"/>
                <w:sz w:val="24"/>
                <w:szCs w:val="24"/>
              </w:rPr>
              <w:t>по продаже</w:t>
            </w:r>
          </w:p>
          <w:p w:rsidR="007170D0" w:rsidRDefault="007170D0">
            <w:pPr>
              <w:rPr>
                <w:rFonts w:ascii="Times New Roman" w:hAnsi="Times New Roman" w:cs="Times New Roman"/>
                <w:sz w:val="24"/>
                <w:szCs w:val="24"/>
              </w:rPr>
            </w:pPr>
            <w:r>
              <w:rPr>
                <w:rFonts w:ascii="Times New Roman" w:hAnsi="Times New Roman" w:cs="Times New Roman"/>
                <w:sz w:val="24"/>
                <w:szCs w:val="24"/>
              </w:rPr>
              <w:lastRenderedPageBreak/>
              <w:t>продовольственных товаров</w:t>
            </w:r>
          </w:p>
          <w:p w:rsidR="007170D0" w:rsidRDefault="007170D0">
            <w:pPr>
              <w:rPr>
                <w:rFonts w:ascii="Times New Roman" w:hAnsi="Times New Roman" w:cs="Times New Roman"/>
                <w:sz w:val="24"/>
                <w:szCs w:val="24"/>
              </w:rPr>
            </w:pP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кв.метров</w:t>
            </w:r>
            <w:proofErr w:type="spellEnd"/>
            <w:r>
              <w:rPr>
                <w:rFonts w:ascii="Times New Roman" w:hAnsi="Times New Roman" w:cs="Times New Roman"/>
                <w:sz w:val="24"/>
                <w:szCs w:val="24"/>
              </w:rPr>
              <w:t xml:space="preserve"> торг. </w:t>
            </w:r>
            <w:r>
              <w:rPr>
                <w:rFonts w:ascii="Times New Roman" w:hAnsi="Times New Roman" w:cs="Times New Roman"/>
                <w:sz w:val="24"/>
                <w:szCs w:val="24"/>
              </w:rPr>
              <w:lastRenderedPageBreak/>
              <w:t>площади</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lastRenderedPageBreak/>
              <w:t>148,5</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0D0" w:rsidRDefault="007170D0">
            <w:pPr>
              <w:widowControl/>
              <w:rPr>
                <w:rFonts w:ascii="Times New Roman" w:hAnsi="Times New Roman" w:cs="Times New Roman"/>
                <w:sz w:val="24"/>
                <w:szCs w:val="24"/>
              </w:rPr>
            </w:pPr>
          </w:p>
        </w:tc>
        <w:tc>
          <w:tcPr>
            <w:tcW w:w="5524" w:type="dxa"/>
            <w:vMerge/>
            <w:tcBorders>
              <w:top w:val="single" w:sz="4" w:space="0" w:color="auto"/>
              <w:left w:val="single" w:sz="4" w:space="0" w:color="auto"/>
              <w:bottom w:val="single" w:sz="4" w:space="0" w:color="auto"/>
              <w:right w:val="single" w:sz="4" w:space="0" w:color="auto"/>
            </w:tcBorders>
            <w:vAlign w:val="center"/>
            <w:hideMark/>
          </w:tcPr>
          <w:p w:rsidR="007170D0" w:rsidRDefault="007170D0">
            <w:pPr>
              <w:widowControl/>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tcPr>
          <w:p w:rsidR="007170D0" w:rsidRDefault="007170D0">
            <w:pPr>
              <w:rPr>
                <w:rFonts w:ascii="Times New Roman" w:hAnsi="Times New Roman" w:cs="Times New Roman"/>
                <w:spacing w:val="-2"/>
                <w:sz w:val="24"/>
                <w:szCs w:val="24"/>
              </w:rPr>
            </w:pPr>
            <w:r>
              <w:rPr>
                <w:rFonts w:ascii="Times New Roman" w:hAnsi="Times New Roman" w:cs="Times New Roman"/>
                <w:spacing w:val="-2"/>
                <w:sz w:val="24"/>
                <w:szCs w:val="24"/>
              </w:rPr>
              <w:lastRenderedPageBreak/>
              <w:t>по продаже</w:t>
            </w:r>
          </w:p>
          <w:p w:rsidR="007170D0" w:rsidRDefault="007170D0">
            <w:pPr>
              <w:rPr>
                <w:rFonts w:ascii="Times New Roman" w:hAnsi="Times New Roman" w:cs="Times New Roman"/>
                <w:spacing w:val="-2"/>
                <w:sz w:val="24"/>
                <w:szCs w:val="24"/>
              </w:rPr>
            </w:pPr>
            <w:proofErr w:type="spellStart"/>
            <w:r>
              <w:rPr>
                <w:rFonts w:ascii="Times New Roman" w:hAnsi="Times New Roman" w:cs="Times New Roman"/>
                <w:spacing w:val="-2"/>
                <w:sz w:val="24"/>
                <w:szCs w:val="24"/>
              </w:rPr>
              <w:t>непродовольст</w:t>
            </w:r>
            <w:proofErr w:type="spellEnd"/>
          </w:p>
          <w:p w:rsidR="007170D0" w:rsidRDefault="007170D0">
            <w:pPr>
              <w:rPr>
                <w:rFonts w:ascii="Times New Roman" w:hAnsi="Times New Roman" w:cs="Times New Roman"/>
                <w:sz w:val="24"/>
                <w:szCs w:val="24"/>
              </w:rPr>
            </w:pPr>
            <w:r>
              <w:rPr>
                <w:rFonts w:ascii="Times New Roman" w:hAnsi="Times New Roman" w:cs="Times New Roman"/>
                <w:spacing w:val="-2"/>
                <w:sz w:val="24"/>
                <w:szCs w:val="24"/>
              </w:rPr>
              <w:t>венных товаров</w:t>
            </w:r>
          </w:p>
          <w:p w:rsidR="007170D0" w:rsidRDefault="007170D0">
            <w:pPr>
              <w:rPr>
                <w:rFonts w:ascii="Times New Roman" w:hAnsi="Times New Roman" w:cs="Times New Roman"/>
                <w:sz w:val="24"/>
                <w:szCs w:val="24"/>
              </w:rPr>
            </w:pP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proofErr w:type="spellStart"/>
            <w:r>
              <w:rPr>
                <w:rFonts w:ascii="Times New Roman" w:hAnsi="Times New Roman" w:cs="Times New Roman"/>
                <w:sz w:val="24"/>
                <w:szCs w:val="24"/>
              </w:rPr>
              <w:t>кв.метров</w:t>
            </w:r>
            <w:proofErr w:type="spellEnd"/>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торг. площади</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338,1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0D0" w:rsidRDefault="007170D0">
            <w:pPr>
              <w:widowControl/>
              <w:rPr>
                <w:rFonts w:ascii="Times New Roman" w:hAnsi="Times New Roman" w:cs="Times New Roman"/>
                <w:sz w:val="24"/>
                <w:szCs w:val="24"/>
              </w:rPr>
            </w:pPr>
          </w:p>
        </w:tc>
        <w:tc>
          <w:tcPr>
            <w:tcW w:w="5524" w:type="dxa"/>
            <w:vMerge/>
            <w:tcBorders>
              <w:top w:val="single" w:sz="4" w:space="0" w:color="auto"/>
              <w:left w:val="single" w:sz="4" w:space="0" w:color="auto"/>
              <w:bottom w:val="single" w:sz="4" w:space="0" w:color="auto"/>
              <w:right w:val="single" w:sz="4" w:space="0" w:color="auto"/>
            </w:tcBorders>
            <w:vAlign w:val="center"/>
            <w:hideMark/>
          </w:tcPr>
          <w:p w:rsidR="007170D0" w:rsidRDefault="007170D0">
            <w:pPr>
              <w:widowControl/>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База продоволь</w:t>
            </w:r>
            <w:r>
              <w:rPr>
                <w:rFonts w:ascii="Times New Roman" w:hAnsi="Times New Roman" w:cs="Times New Roman"/>
                <w:spacing w:val="-3"/>
                <w:sz w:val="24"/>
                <w:szCs w:val="24"/>
              </w:rPr>
              <w:t>ств</w:t>
            </w:r>
            <w:r>
              <w:rPr>
                <w:rFonts w:ascii="Times New Roman" w:hAnsi="Times New Roman" w:cs="Times New Roman"/>
                <w:spacing w:val="-3"/>
                <w:sz w:val="24"/>
                <w:szCs w:val="24"/>
              </w:rPr>
              <w:lastRenderedPageBreak/>
              <w:t>енной и овощ</w:t>
            </w:r>
            <w:r>
              <w:rPr>
                <w:rFonts w:ascii="Times New Roman" w:hAnsi="Times New Roman" w:cs="Times New Roman"/>
                <w:sz w:val="24"/>
                <w:szCs w:val="24"/>
              </w:rPr>
              <w:t xml:space="preserve">ной продукции с </w:t>
            </w:r>
          </w:p>
          <w:p w:rsidR="007170D0" w:rsidRDefault="007170D0">
            <w:pPr>
              <w:rPr>
                <w:rFonts w:ascii="Times New Roman" w:hAnsi="Times New Roman" w:cs="Times New Roman"/>
                <w:sz w:val="24"/>
                <w:szCs w:val="24"/>
              </w:rPr>
            </w:pPr>
            <w:r>
              <w:rPr>
                <w:rFonts w:ascii="Times New Roman" w:hAnsi="Times New Roman" w:cs="Times New Roman"/>
                <w:sz w:val="24"/>
                <w:szCs w:val="24"/>
              </w:rPr>
              <w:t>мелко-оптовой продажей</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ind w:left="-57" w:right="-57"/>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кв.метров</w:t>
            </w:r>
            <w:proofErr w:type="spellEnd"/>
            <w:r>
              <w:rPr>
                <w:rFonts w:ascii="Times New Roman" w:hAnsi="Times New Roman" w:cs="Times New Roman"/>
                <w:sz w:val="24"/>
                <w:szCs w:val="24"/>
              </w:rPr>
              <w:t xml:space="preserve"> общей </w:t>
            </w:r>
            <w:r>
              <w:rPr>
                <w:rFonts w:ascii="Times New Roman" w:hAnsi="Times New Roman" w:cs="Times New Roman"/>
                <w:spacing w:val="-3"/>
                <w:sz w:val="24"/>
                <w:szCs w:val="24"/>
              </w:rPr>
              <w:lastRenderedPageBreak/>
              <w:t>площади</w:t>
            </w:r>
          </w:p>
        </w:tc>
        <w:tc>
          <w:tcPr>
            <w:tcW w:w="1271" w:type="dxa"/>
            <w:gridSpan w:val="3"/>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По заданию </w:t>
            </w:r>
            <w:r>
              <w:rPr>
                <w:rFonts w:ascii="Times New Roman" w:hAnsi="Times New Roman" w:cs="Times New Roman"/>
                <w:sz w:val="24"/>
                <w:szCs w:val="24"/>
              </w:rPr>
              <w:lastRenderedPageBreak/>
              <w:t>на проектирование</w:t>
            </w:r>
          </w:p>
        </w:tc>
        <w:tc>
          <w:tcPr>
            <w:tcW w:w="1562" w:type="dxa"/>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t xml:space="preserve">По заданию на </w:t>
            </w:r>
          </w:p>
          <w:p w:rsidR="007170D0" w:rsidRDefault="007170D0">
            <w:pPr>
              <w:jc w:val="both"/>
              <w:rPr>
                <w:rFonts w:ascii="Times New Roman" w:hAnsi="Times New Roman" w:cs="Times New Roman"/>
                <w:sz w:val="24"/>
                <w:szCs w:val="24"/>
              </w:rPr>
            </w:pPr>
            <w:r>
              <w:rPr>
                <w:rFonts w:ascii="Times New Roman" w:hAnsi="Times New Roman" w:cs="Times New Roman"/>
                <w:sz w:val="24"/>
                <w:szCs w:val="24"/>
              </w:rPr>
              <w:t>проектирование</w:t>
            </w:r>
          </w:p>
        </w:tc>
        <w:tc>
          <w:tcPr>
            <w:tcW w:w="5224" w:type="dxa"/>
            <w:tcBorders>
              <w:top w:val="single" w:sz="4" w:space="0" w:color="auto"/>
              <w:left w:val="single" w:sz="4" w:space="0" w:color="auto"/>
              <w:bottom w:val="single" w:sz="4" w:space="0" w:color="auto"/>
              <w:right w:val="single" w:sz="4" w:space="0" w:color="auto"/>
            </w:tcBorders>
          </w:tcPr>
          <w:p w:rsidR="007170D0" w:rsidRDefault="007170D0">
            <w:pPr>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Предприятие </w:t>
            </w:r>
          </w:p>
          <w:p w:rsidR="007170D0" w:rsidRDefault="007170D0">
            <w:pPr>
              <w:rPr>
                <w:rFonts w:ascii="Times New Roman" w:hAnsi="Times New Roman" w:cs="Times New Roman"/>
                <w:sz w:val="24"/>
                <w:szCs w:val="24"/>
              </w:rPr>
            </w:pPr>
            <w:r>
              <w:rPr>
                <w:rFonts w:ascii="Times New Roman" w:hAnsi="Times New Roman" w:cs="Times New Roman"/>
                <w:sz w:val="24"/>
                <w:szCs w:val="24"/>
              </w:rPr>
              <w:t>Общественного питания</w:t>
            </w:r>
          </w:p>
          <w:p w:rsidR="007170D0" w:rsidRDefault="007170D0">
            <w:pPr>
              <w:jc w:val="both"/>
              <w:rPr>
                <w:rFonts w:ascii="Times New Roman" w:hAnsi="Times New Roman" w:cs="Times New Roman"/>
                <w:sz w:val="24"/>
                <w:szCs w:val="24"/>
              </w:rPr>
            </w:pPr>
          </w:p>
          <w:p w:rsidR="007170D0" w:rsidRDefault="007170D0">
            <w:pPr>
              <w:rPr>
                <w:rFonts w:ascii="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посадочное место</w:t>
            </w:r>
          </w:p>
          <w:p w:rsidR="007170D0" w:rsidRDefault="007170D0">
            <w:pPr>
              <w:jc w:val="center"/>
              <w:rPr>
                <w:rFonts w:ascii="Times New Roman" w:hAnsi="Times New Roman" w:cs="Times New Roman"/>
                <w:sz w:val="24"/>
                <w:szCs w:val="24"/>
              </w:rPr>
            </w:pPr>
          </w:p>
          <w:p w:rsidR="007170D0" w:rsidRDefault="007170D0">
            <w:pPr>
              <w:jc w:val="center"/>
              <w:rPr>
                <w:rFonts w:ascii="Times New Roman" w:hAnsi="Times New Roman" w:cs="Times New Roman"/>
                <w:sz w:val="24"/>
                <w:szCs w:val="24"/>
              </w:rPr>
            </w:pPr>
          </w:p>
        </w:tc>
        <w:tc>
          <w:tcPr>
            <w:tcW w:w="2840" w:type="dxa"/>
            <w:gridSpan w:val="5"/>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40</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ind w:firstLine="57"/>
              <w:rPr>
                <w:rFonts w:ascii="Times New Roman" w:hAnsi="Times New Roman" w:cs="Times New Roman"/>
                <w:sz w:val="24"/>
                <w:szCs w:val="24"/>
              </w:rPr>
            </w:pPr>
            <w:r>
              <w:rPr>
                <w:rFonts w:ascii="Times New Roman" w:hAnsi="Times New Roman" w:cs="Times New Roman"/>
                <w:sz w:val="24"/>
                <w:szCs w:val="24"/>
              </w:rPr>
              <w:t>При числе мест, га на 100 мест:</w:t>
            </w:r>
          </w:p>
          <w:p w:rsidR="007170D0" w:rsidRDefault="007170D0">
            <w:pPr>
              <w:ind w:firstLine="57"/>
              <w:rPr>
                <w:rFonts w:ascii="Times New Roman" w:hAnsi="Times New Roman" w:cs="Times New Roman"/>
                <w:sz w:val="24"/>
                <w:szCs w:val="24"/>
              </w:rPr>
            </w:pPr>
            <w:r>
              <w:rPr>
                <w:rFonts w:ascii="Times New Roman" w:hAnsi="Times New Roman" w:cs="Times New Roman"/>
                <w:sz w:val="24"/>
                <w:szCs w:val="24"/>
              </w:rPr>
              <w:t>до 50 – 0,2-0,25;</w:t>
            </w:r>
          </w:p>
          <w:p w:rsidR="007170D0" w:rsidRDefault="007170D0">
            <w:pPr>
              <w:ind w:firstLine="57"/>
              <w:rPr>
                <w:rFonts w:ascii="Times New Roman" w:hAnsi="Times New Roman" w:cs="Times New Roman"/>
                <w:sz w:val="24"/>
                <w:szCs w:val="24"/>
              </w:rPr>
            </w:pPr>
            <w:r>
              <w:rPr>
                <w:rFonts w:ascii="Times New Roman" w:hAnsi="Times New Roman" w:cs="Times New Roman"/>
                <w:sz w:val="24"/>
                <w:szCs w:val="24"/>
              </w:rPr>
              <w:t>от 50 до 150 – 0,15-0,2;</w:t>
            </w:r>
          </w:p>
          <w:p w:rsidR="007170D0" w:rsidRDefault="007170D0">
            <w:pPr>
              <w:ind w:firstLine="57"/>
              <w:rPr>
                <w:rFonts w:ascii="Times New Roman" w:hAnsi="Times New Roman" w:cs="Times New Roman"/>
                <w:sz w:val="24"/>
                <w:szCs w:val="24"/>
              </w:rPr>
            </w:pPr>
            <w:r>
              <w:rPr>
                <w:rFonts w:ascii="Times New Roman" w:hAnsi="Times New Roman" w:cs="Times New Roman"/>
                <w:sz w:val="24"/>
                <w:szCs w:val="24"/>
              </w:rPr>
              <w:t>свыше 150 – 0,1</w:t>
            </w: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pacing w:val="-4"/>
                <w:sz w:val="24"/>
                <w:szCs w:val="24"/>
              </w:rPr>
              <w:t xml:space="preserve">В городах – центрах туризма </w:t>
            </w:r>
            <w:r>
              <w:rPr>
                <w:rFonts w:ascii="Times New Roman" w:hAnsi="Times New Roman" w:cs="Times New Roman"/>
                <w:spacing w:val="-6"/>
                <w:sz w:val="24"/>
                <w:szCs w:val="24"/>
              </w:rPr>
              <w:t>расчет сети предприятий общест</w:t>
            </w:r>
            <w:r>
              <w:rPr>
                <w:rFonts w:ascii="Times New Roman" w:hAnsi="Times New Roman" w:cs="Times New Roman"/>
                <w:spacing w:val="-4"/>
                <w:sz w:val="24"/>
                <w:szCs w:val="24"/>
              </w:rPr>
              <w:t xml:space="preserve">венного питания </w:t>
            </w:r>
            <w:r>
              <w:rPr>
                <w:rFonts w:ascii="Times New Roman" w:hAnsi="Times New Roman" w:cs="Times New Roman"/>
                <w:sz w:val="24"/>
                <w:szCs w:val="24"/>
              </w:rPr>
              <w:t>принимать с учетом временного населения.</w:t>
            </w:r>
          </w:p>
          <w:p w:rsidR="007170D0" w:rsidRDefault="007170D0">
            <w:pPr>
              <w:rPr>
                <w:rFonts w:ascii="Times New Roman" w:hAnsi="Times New Roman" w:cs="Times New Roman"/>
                <w:sz w:val="24"/>
                <w:szCs w:val="24"/>
              </w:rPr>
            </w:pPr>
            <w:r>
              <w:rPr>
                <w:rFonts w:ascii="Times New Roman" w:hAnsi="Times New Roman" w:cs="Times New Roman"/>
                <w:sz w:val="24"/>
                <w:szCs w:val="24"/>
              </w:rPr>
              <w:t>Потребность в предприятиях общественного питания на производственных предприятиях, в учреждениях, организациях и учебных</w:t>
            </w:r>
            <w:r>
              <w:rPr>
                <w:rFonts w:ascii="Times New Roman" w:hAnsi="Times New Roman" w:cs="Times New Roman"/>
                <w:spacing w:val="-2"/>
                <w:sz w:val="24"/>
                <w:szCs w:val="24"/>
              </w:rPr>
              <w:t xml:space="preserve"> за</w:t>
            </w:r>
            <w:r>
              <w:rPr>
                <w:rFonts w:ascii="Times New Roman" w:hAnsi="Times New Roman" w:cs="Times New Roman"/>
                <w:sz w:val="24"/>
                <w:szCs w:val="24"/>
              </w:rPr>
              <w:t>ведениях рассчитывается по нормативам на 1 тыс. работающих (учащихся) в максимальную смену.</w:t>
            </w:r>
          </w:p>
          <w:p w:rsidR="007170D0" w:rsidRDefault="007170D0">
            <w:pPr>
              <w:rPr>
                <w:rFonts w:ascii="Times New Roman" w:hAnsi="Times New Roman" w:cs="Times New Roman"/>
                <w:spacing w:val="-2"/>
                <w:sz w:val="24"/>
                <w:szCs w:val="24"/>
              </w:rPr>
            </w:pPr>
            <w:r>
              <w:rPr>
                <w:rFonts w:ascii="Times New Roman" w:hAnsi="Times New Roman" w:cs="Times New Roman"/>
                <w:spacing w:val="-2"/>
                <w:sz w:val="24"/>
                <w:szCs w:val="24"/>
              </w:rPr>
              <w:t>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p w:rsidR="007170D0" w:rsidRDefault="007170D0">
            <w:pPr>
              <w:rPr>
                <w:rFonts w:ascii="Times New Roman" w:hAnsi="Times New Roman" w:cs="Times New Roman"/>
                <w:sz w:val="24"/>
                <w:szCs w:val="24"/>
              </w:rPr>
            </w:pPr>
            <w:r>
              <w:rPr>
                <w:rFonts w:ascii="Times New Roman" w:hAnsi="Times New Roman" w:cs="Times New Roman"/>
                <w:sz w:val="24"/>
                <w:szCs w:val="24"/>
              </w:rPr>
              <w:t xml:space="preserve">Заготовочные предприятия </w:t>
            </w:r>
            <w:r>
              <w:rPr>
                <w:rFonts w:ascii="Times New Roman" w:hAnsi="Times New Roman" w:cs="Times New Roman"/>
                <w:spacing w:val="-2"/>
                <w:sz w:val="24"/>
                <w:szCs w:val="24"/>
              </w:rPr>
              <w:t>общественного питания рас</w:t>
            </w:r>
            <w:r>
              <w:rPr>
                <w:rFonts w:ascii="Times New Roman" w:hAnsi="Times New Roman" w:cs="Times New Roman"/>
                <w:sz w:val="24"/>
                <w:szCs w:val="24"/>
              </w:rPr>
              <w:t xml:space="preserve">считываются по норме – </w:t>
            </w:r>
            <w:smartTag w:uri="urn:schemas-microsoft-com:office:smarttags" w:element="metricconverter">
              <w:smartTagPr>
                <w:attr w:name="ProductID" w:val="300 кг"/>
              </w:smartTagPr>
              <w:r>
                <w:rPr>
                  <w:rFonts w:ascii="Times New Roman" w:hAnsi="Times New Roman" w:cs="Times New Roman"/>
                  <w:sz w:val="24"/>
                  <w:szCs w:val="24"/>
                </w:rPr>
                <w:t>300 кг</w:t>
              </w:r>
            </w:smartTag>
            <w:r>
              <w:rPr>
                <w:rFonts w:ascii="Times New Roman" w:hAnsi="Times New Roman" w:cs="Times New Roman"/>
                <w:sz w:val="24"/>
                <w:szCs w:val="24"/>
              </w:rPr>
              <w:t xml:space="preserve"> в сутки на 1 тыс. чел. </w:t>
            </w:r>
          </w:p>
          <w:p w:rsidR="007170D0" w:rsidRDefault="007170D0">
            <w:pPr>
              <w:rPr>
                <w:rFonts w:ascii="Times New Roman" w:hAnsi="Times New Roman" w:cs="Times New Roman"/>
                <w:spacing w:val="-2"/>
                <w:sz w:val="24"/>
                <w:szCs w:val="24"/>
              </w:rPr>
            </w:pPr>
            <w:r>
              <w:rPr>
                <w:rFonts w:ascii="Times New Roman" w:hAnsi="Times New Roman" w:cs="Times New Roman"/>
                <w:sz w:val="24"/>
                <w:szCs w:val="24"/>
              </w:rPr>
              <w:lastRenderedPageBreak/>
              <w:t xml:space="preserve">Для зон массового отдыха населения в больших городских округах и городских </w:t>
            </w:r>
            <w:r>
              <w:rPr>
                <w:rFonts w:ascii="Times New Roman" w:hAnsi="Times New Roman" w:cs="Times New Roman"/>
                <w:spacing w:val="-2"/>
                <w:sz w:val="24"/>
                <w:szCs w:val="24"/>
              </w:rPr>
              <w:t>поселениях следует учитывать нормы предприятий общественного питания: 1,1-1,8 места на 1 тыс. чел.</w:t>
            </w:r>
          </w:p>
        </w:tc>
      </w:tr>
      <w:tr w:rsidR="007170D0" w:rsidTr="007170D0">
        <w:trPr>
          <w:trHeight w:val="156"/>
        </w:trPr>
        <w:tc>
          <w:tcPr>
            <w:tcW w:w="14688" w:type="dxa"/>
            <w:gridSpan w:val="9"/>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lastRenderedPageBreak/>
              <w:t>VI. Учреждения и предприятия бытового и коммунального обслуживания</w:t>
            </w: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tcPr>
          <w:p w:rsidR="007170D0" w:rsidRDefault="007170D0">
            <w:pPr>
              <w:rPr>
                <w:rFonts w:ascii="Times New Roman" w:hAnsi="Times New Roman" w:cs="Times New Roman"/>
                <w:sz w:val="24"/>
                <w:szCs w:val="24"/>
              </w:rPr>
            </w:pPr>
          </w:p>
        </w:tc>
        <w:tc>
          <w:tcPr>
            <w:tcW w:w="1138" w:type="dxa"/>
            <w:gridSpan w:val="2"/>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tc>
        <w:tc>
          <w:tcPr>
            <w:tcW w:w="1271" w:type="dxa"/>
            <w:gridSpan w:val="3"/>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tc>
        <w:tc>
          <w:tcPr>
            <w:tcW w:w="1562" w:type="dxa"/>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tc>
        <w:tc>
          <w:tcPr>
            <w:tcW w:w="5224" w:type="dxa"/>
            <w:tcBorders>
              <w:top w:val="single" w:sz="4" w:space="0" w:color="auto"/>
              <w:left w:val="single" w:sz="4" w:space="0" w:color="auto"/>
              <w:bottom w:val="single" w:sz="4" w:space="0" w:color="auto"/>
              <w:right w:val="single" w:sz="4" w:space="0" w:color="auto"/>
            </w:tcBorders>
          </w:tcPr>
          <w:p w:rsidR="007170D0" w:rsidRDefault="007170D0">
            <w:pPr>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t xml:space="preserve">Предприятия </w:t>
            </w:r>
          </w:p>
          <w:p w:rsidR="007170D0" w:rsidRDefault="007170D0">
            <w:pPr>
              <w:jc w:val="both"/>
              <w:rPr>
                <w:rFonts w:ascii="Times New Roman" w:hAnsi="Times New Roman" w:cs="Times New Roman"/>
                <w:sz w:val="24"/>
                <w:szCs w:val="24"/>
              </w:rPr>
            </w:pPr>
            <w:r>
              <w:rPr>
                <w:rFonts w:ascii="Times New Roman" w:hAnsi="Times New Roman" w:cs="Times New Roman"/>
                <w:sz w:val="24"/>
                <w:szCs w:val="24"/>
              </w:rPr>
              <w:t xml:space="preserve">бытового </w:t>
            </w:r>
          </w:p>
          <w:p w:rsidR="007170D0" w:rsidRDefault="007170D0">
            <w:pPr>
              <w:jc w:val="both"/>
              <w:rPr>
                <w:rFonts w:ascii="Times New Roman" w:hAnsi="Times New Roman" w:cs="Times New Roman"/>
                <w:sz w:val="24"/>
                <w:szCs w:val="24"/>
              </w:rPr>
            </w:pPr>
            <w:r>
              <w:rPr>
                <w:rFonts w:ascii="Times New Roman" w:hAnsi="Times New Roman" w:cs="Times New Roman"/>
                <w:sz w:val="24"/>
                <w:szCs w:val="24"/>
              </w:rPr>
              <w:t xml:space="preserve">обслуживания </w:t>
            </w:r>
          </w:p>
          <w:p w:rsidR="007170D0" w:rsidRDefault="007170D0">
            <w:pPr>
              <w:jc w:val="both"/>
              <w:rPr>
                <w:rFonts w:ascii="Times New Roman" w:hAnsi="Times New Roman" w:cs="Times New Roman"/>
                <w:sz w:val="24"/>
                <w:szCs w:val="24"/>
              </w:rPr>
            </w:pPr>
            <w:r>
              <w:rPr>
                <w:rFonts w:ascii="Times New Roman" w:hAnsi="Times New Roman" w:cs="Times New Roman"/>
                <w:sz w:val="24"/>
                <w:szCs w:val="24"/>
              </w:rPr>
              <w:t>населения</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 xml:space="preserve">1 </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рабочее место</w:t>
            </w:r>
          </w:p>
        </w:tc>
        <w:tc>
          <w:tcPr>
            <w:tcW w:w="1271" w:type="dxa"/>
            <w:gridSpan w:val="3"/>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5</w:t>
            </w:r>
          </w:p>
          <w:p w:rsidR="007170D0" w:rsidRDefault="007170D0">
            <w:pPr>
              <w:jc w:val="center"/>
              <w:rPr>
                <w:rFonts w:ascii="Times New Roman" w:hAnsi="Times New Roman" w:cs="Times New Roman"/>
                <w:sz w:val="24"/>
                <w:szCs w:val="24"/>
              </w:rPr>
            </w:pPr>
          </w:p>
        </w:tc>
        <w:tc>
          <w:tcPr>
            <w:tcW w:w="1562" w:type="dxa"/>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4</w:t>
            </w:r>
          </w:p>
          <w:p w:rsidR="007170D0" w:rsidRDefault="007170D0">
            <w:pPr>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ind w:right="57"/>
              <w:rPr>
                <w:rFonts w:ascii="Times New Roman" w:hAnsi="Times New Roman" w:cs="Times New Roman"/>
                <w:spacing w:val="-2"/>
                <w:sz w:val="24"/>
                <w:szCs w:val="24"/>
              </w:rPr>
            </w:pPr>
            <w:r>
              <w:rPr>
                <w:rFonts w:ascii="Times New Roman" w:hAnsi="Times New Roman" w:cs="Times New Roman"/>
                <w:spacing w:val="-2"/>
                <w:sz w:val="24"/>
                <w:szCs w:val="24"/>
              </w:rPr>
              <w:t>на 10 рабочих мест для предприятий мощностью, рабочих мест:</w:t>
            </w:r>
          </w:p>
          <w:p w:rsidR="007170D0" w:rsidRDefault="007170D0">
            <w:pPr>
              <w:rPr>
                <w:rFonts w:ascii="Times New Roman" w:hAnsi="Times New Roman" w:cs="Times New Roman"/>
                <w:sz w:val="24"/>
                <w:szCs w:val="24"/>
              </w:rPr>
            </w:pPr>
            <w:r>
              <w:rPr>
                <w:rFonts w:ascii="Times New Roman" w:hAnsi="Times New Roman" w:cs="Times New Roman"/>
                <w:sz w:val="24"/>
                <w:szCs w:val="24"/>
              </w:rPr>
              <w:t>10-50 – 0,1-</w:t>
            </w:r>
            <w:smartTag w:uri="urn:schemas-microsoft-com:office:smarttags" w:element="metricconverter">
              <w:smartTagPr>
                <w:attr w:name="ProductID" w:val="0,2 га"/>
              </w:smartTagPr>
              <w:r>
                <w:rPr>
                  <w:rFonts w:ascii="Times New Roman" w:hAnsi="Times New Roman" w:cs="Times New Roman"/>
                  <w:sz w:val="24"/>
                  <w:szCs w:val="24"/>
                </w:rPr>
                <w:t>0,2 га</w:t>
              </w:r>
            </w:smartTag>
            <w:r>
              <w:rPr>
                <w:rFonts w:ascii="Times New Roman" w:hAnsi="Times New Roman" w:cs="Times New Roman"/>
                <w:sz w:val="24"/>
                <w:szCs w:val="24"/>
              </w:rPr>
              <w:t>;</w:t>
            </w:r>
          </w:p>
          <w:p w:rsidR="007170D0" w:rsidRDefault="007170D0">
            <w:pPr>
              <w:rPr>
                <w:rFonts w:ascii="Times New Roman" w:hAnsi="Times New Roman" w:cs="Times New Roman"/>
                <w:sz w:val="24"/>
                <w:szCs w:val="24"/>
              </w:rPr>
            </w:pPr>
            <w:r>
              <w:rPr>
                <w:rFonts w:ascii="Times New Roman" w:hAnsi="Times New Roman" w:cs="Times New Roman"/>
                <w:sz w:val="24"/>
                <w:szCs w:val="24"/>
              </w:rPr>
              <w:t>50-150 – 0,05-</w:t>
            </w:r>
            <w:smartTag w:uri="urn:schemas-microsoft-com:office:smarttags" w:element="metricconverter">
              <w:smartTagPr>
                <w:attr w:name="ProductID" w:val="0,08 га"/>
              </w:smartTagPr>
              <w:r>
                <w:rPr>
                  <w:rFonts w:ascii="Times New Roman" w:hAnsi="Times New Roman" w:cs="Times New Roman"/>
                  <w:sz w:val="24"/>
                  <w:szCs w:val="24"/>
                </w:rPr>
                <w:t>0,08 га</w:t>
              </w:r>
            </w:smartTag>
            <w:r>
              <w:rPr>
                <w:rFonts w:ascii="Times New Roman" w:hAnsi="Times New Roman" w:cs="Times New Roman"/>
                <w:sz w:val="24"/>
                <w:szCs w:val="24"/>
              </w:rPr>
              <w:t>;</w:t>
            </w:r>
          </w:p>
          <w:p w:rsidR="007170D0" w:rsidRDefault="007170D0">
            <w:pPr>
              <w:rPr>
                <w:rFonts w:ascii="Times New Roman" w:hAnsi="Times New Roman" w:cs="Times New Roman"/>
                <w:sz w:val="24"/>
                <w:szCs w:val="24"/>
              </w:rPr>
            </w:pPr>
            <w:r>
              <w:rPr>
                <w:rFonts w:ascii="Times New Roman" w:hAnsi="Times New Roman" w:cs="Times New Roman"/>
                <w:sz w:val="24"/>
                <w:szCs w:val="24"/>
              </w:rPr>
              <w:t>св. 150 – 0,03-</w:t>
            </w:r>
            <w:smartTag w:uri="urn:schemas-microsoft-com:office:smarttags" w:element="metricconverter">
              <w:smartTagPr>
                <w:attr w:name="ProductID" w:val="0,04 га"/>
              </w:smartTagPr>
              <w:r>
                <w:rPr>
                  <w:rFonts w:ascii="Times New Roman" w:hAnsi="Times New Roman" w:cs="Times New Roman"/>
                  <w:sz w:val="24"/>
                  <w:szCs w:val="24"/>
                </w:rPr>
                <w:t>0,04 га</w:t>
              </w:r>
            </w:smartTag>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Возможно встроенно-пристроенное</w:t>
            </w: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ind w:right="-57"/>
              <w:rPr>
                <w:rFonts w:ascii="Times New Roman" w:hAnsi="Times New Roman" w:cs="Times New Roman"/>
                <w:sz w:val="24"/>
                <w:szCs w:val="24"/>
              </w:rPr>
            </w:pPr>
            <w:r>
              <w:rPr>
                <w:rFonts w:ascii="Times New Roman" w:hAnsi="Times New Roman" w:cs="Times New Roman"/>
                <w:sz w:val="24"/>
                <w:szCs w:val="24"/>
              </w:rPr>
              <w:t xml:space="preserve">Производственное предприятие     бытового обслуживания малой мощности централизованного </w:t>
            </w:r>
            <w:r>
              <w:rPr>
                <w:rFonts w:ascii="Times New Roman" w:hAnsi="Times New Roman" w:cs="Times New Roman"/>
                <w:spacing w:val="-2"/>
                <w:sz w:val="24"/>
                <w:szCs w:val="24"/>
              </w:rPr>
              <w:t xml:space="preserve">выполнения </w:t>
            </w:r>
            <w:r>
              <w:rPr>
                <w:rFonts w:ascii="Times New Roman" w:hAnsi="Times New Roman" w:cs="Times New Roman"/>
                <w:spacing w:val="-2"/>
                <w:sz w:val="24"/>
                <w:szCs w:val="24"/>
              </w:rPr>
              <w:lastRenderedPageBreak/>
              <w:t>заказов</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1 </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 xml:space="preserve">рабочее </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место</w:t>
            </w:r>
          </w:p>
        </w:tc>
        <w:tc>
          <w:tcPr>
            <w:tcW w:w="1271" w:type="dxa"/>
            <w:gridSpan w:val="3"/>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4</w:t>
            </w:r>
          </w:p>
        </w:tc>
        <w:tc>
          <w:tcPr>
            <w:tcW w:w="1562"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0,5-</w:t>
            </w:r>
            <w:smartTag w:uri="urn:schemas-microsoft-com:office:smarttags" w:element="metricconverter">
              <w:smartTagPr>
                <w:attr w:name="ProductID" w:val="1,2 га"/>
              </w:smartTagPr>
              <w:r>
                <w:rPr>
                  <w:rFonts w:ascii="Times New Roman" w:hAnsi="Times New Roman" w:cs="Times New Roman"/>
                  <w:sz w:val="24"/>
                  <w:szCs w:val="24"/>
                </w:rPr>
                <w:t>1,2 га</w:t>
              </w:r>
            </w:smartTag>
            <w:r>
              <w:rPr>
                <w:rFonts w:ascii="Times New Roman" w:hAnsi="Times New Roman" w:cs="Times New Roman"/>
                <w:sz w:val="24"/>
                <w:szCs w:val="24"/>
              </w:rPr>
              <w:t xml:space="preserve"> на объект</w:t>
            </w: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ind w:right="57"/>
              <w:rPr>
                <w:rFonts w:ascii="Times New Roman" w:hAnsi="Times New Roman" w:cs="Times New Roman"/>
                <w:sz w:val="24"/>
                <w:szCs w:val="24"/>
              </w:rPr>
            </w:pPr>
            <w:r>
              <w:rPr>
                <w:rFonts w:ascii="Times New Roman" w:hAnsi="Times New Roman" w:cs="Times New Roman"/>
                <w:spacing w:val="-2"/>
                <w:sz w:val="24"/>
                <w:szCs w:val="24"/>
              </w:rPr>
              <w:t>Располагать предприя</w:t>
            </w:r>
            <w:r>
              <w:rPr>
                <w:rFonts w:ascii="Times New Roman" w:hAnsi="Times New Roman" w:cs="Times New Roman"/>
                <w:sz w:val="24"/>
                <w:szCs w:val="24"/>
              </w:rPr>
              <w:t>тие предпочтительно в производственно-коммунальной зоне</w:t>
            </w: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lastRenderedPageBreak/>
              <w:t xml:space="preserve">Предприятие по </w:t>
            </w:r>
            <w:r>
              <w:rPr>
                <w:rFonts w:ascii="Times New Roman" w:hAnsi="Times New Roman" w:cs="Times New Roman"/>
                <w:spacing w:val="-2"/>
                <w:sz w:val="24"/>
                <w:szCs w:val="24"/>
              </w:rPr>
              <w:t>стирке белья (фаб</w:t>
            </w:r>
            <w:r>
              <w:rPr>
                <w:rFonts w:ascii="Times New Roman" w:hAnsi="Times New Roman" w:cs="Times New Roman"/>
                <w:sz w:val="24"/>
                <w:szCs w:val="24"/>
              </w:rPr>
              <w:t>рика-прачечная)</w:t>
            </w:r>
          </w:p>
        </w:tc>
        <w:tc>
          <w:tcPr>
            <w:tcW w:w="1138" w:type="dxa"/>
            <w:gridSpan w:val="2"/>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кг/</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смену</w:t>
            </w:r>
          </w:p>
          <w:p w:rsidR="007170D0" w:rsidRDefault="007170D0">
            <w:pPr>
              <w:jc w:val="center"/>
              <w:rPr>
                <w:rFonts w:ascii="Times New Roman" w:hAnsi="Times New Roman" w:cs="Times New Roman"/>
                <w:sz w:val="24"/>
                <w:szCs w:val="24"/>
              </w:rPr>
            </w:pPr>
          </w:p>
        </w:tc>
        <w:tc>
          <w:tcPr>
            <w:tcW w:w="1271" w:type="dxa"/>
            <w:gridSpan w:val="3"/>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110</w:t>
            </w:r>
          </w:p>
          <w:p w:rsidR="007170D0" w:rsidRDefault="007170D0">
            <w:pPr>
              <w:jc w:val="center"/>
              <w:rPr>
                <w:rFonts w:ascii="Times New Roman" w:hAnsi="Times New Roman" w:cs="Times New Roman"/>
                <w:sz w:val="24"/>
                <w:szCs w:val="24"/>
              </w:rPr>
            </w:pPr>
          </w:p>
        </w:tc>
        <w:tc>
          <w:tcPr>
            <w:tcW w:w="1562" w:type="dxa"/>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40</w:t>
            </w:r>
          </w:p>
          <w:p w:rsidR="007170D0" w:rsidRDefault="007170D0">
            <w:pPr>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0,5-</w:t>
            </w:r>
            <w:smartTag w:uri="urn:schemas-microsoft-com:office:smarttags" w:element="metricconverter">
              <w:smartTagPr>
                <w:attr w:name="ProductID" w:val="1,0 га"/>
              </w:smartTagPr>
              <w:r>
                <w:rPr>
                  <w:rFonts w:ascii="Times New Roman" w:hAnsi="Times New Roman" w:cs="Times New Roman"/>
                  <w:sz w:val="24"/>
                  <w:szCs w:val="24"/>
                </w:rPr>
                <w:t>1,0 га</w:t>
              </w:r>
            </w:smartTag>
            <w:r>
              <w:rPr>
                <w:rFonts w:ascii="Times New Roman" w:hAnsi="Times New Roman" w:cs="Times New Roman"/>
                <w:sz w:val="24"/>
                <w:szCs w:val="24"/>
              </w:rPr>
              <w:t xml:space="preserve"> на объект</w:t>
            </w:r>
          </w:p>
          <w:p w:rsidR="007170D0" w:rsidRDefault="007170D0">
            <w:pPr>
              <w:jc w:val="center"/>
              <w:rPr>
                <w:rFonts w:ascii="Times New Roman" w:hAnsi="Times New Roman" w:cs="Times New Roman"/>
                <w:sz w:val="24"/>
                <w:szCs w:val="24"/>
              </w:rPr>
            </w:pP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То же</w:t>
            </w: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Прачечная самообслуживания, мини-прачечная</w:t>
            </w:r>
          </w:p>
        </w:tc>
        <w:tc>
          <w:tcPr>
            <w:tcW w:w="1138" w:type="dxa"/>
            <w:gridSpan w:val="2"/>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кг/</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смену</w:t>
            </w:r>
          </w:p>
          <w:p w:rsidR="007170D0" w:rsidRDefault="007170D0">
            <w:pPr>
              <w:jc w:val="center"/>
              <w:rPr>
                <w:rFonts w:ascii="Times New Roman" w:hAnsi="Times New Roman" w:cs="Times New Roman"/>
                <w:sz w:val="24"/>
                <w:szCs w:val="24"/>
              </w:rPr>
            </w:pPr>
          </w:p>
        </w:tc>
        <w:tc>
          <w:tcPr>
            <w:tcW w:w="1271" w:type="dxa"/>
            <w:gridSpan w:val="3"/>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10</w:t>
            </w:r>
          </w:p>
          <w:p w:rsidR="007170D0" w:rsidRDefault="007170D0">
            <w:pPr>
              <w:jc w:val="center"/>
              <w:rPr>
                <w:rFonts w:ascii="Times New Roman" w:hAnsi="Times New Roman" w:cs="Times New Roman"/>
                <w:sz w:val="24"/>
                <w:szCs w:val="24"/>
              </w:rPr>
            </w:pPr>
          </w:p>
        </w:tc>
        <w:tc>
          <w:tcPr>
            <w:tcW w:w="1562" w:type="dxa"/>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20</w:t>
            </w:r>
          </w:p>
          <w:p w:rsidR="007170D0" w:rsidRDefault="007170D0">
            <w:pPr>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0,1-</w:t>
            </w:r>
            <w:smartTag w:uri="urn:schemas-microsoft-com:office:smarttags" w:element="metricconverter">
              <w:smartTagPr>
                <w:attr w:name="ProductID" w:val="0,2 га"/>
              </w:smartTagPr>
              <w:r>
                <w:rPr>
                  <w:rFonts w:ascii="Times New Roman" w:hAnsi="Times New Roman" w:cs="Times New Roman"/>
                  <w:sz w:val="24"/>
                  <w:szCs w:val="24"/>
                </w:rPr>
                <w:t>0,2 га</w:t>
              </w:r>
            </w:smartTag>
            <w:r>
              <w:rPr>
                <w:rFonts w:ascii="Times New Roman" w:hAnsi="Times New Roman" w:cs="Times New Roman"/>
                <w:sz w:val="24"/>
                <w:szCs w:val="24"/>
              </w:rPr>
              <w:t xml:space="preserve"> на объект</w:t>
            </w:r>
          </w:p>
          <w:p w:rsidR="007170D0" w:rsidRDefault="007170D0">
            <w:pPr>
              <w:jc w:val="center"/>
              <w:rPr>
                <w:rFonts w:ascii="Times New Roman" w:hAnsi="Times New Roman" w:cs="Times New Roman"/>
                <w:sz w:val="24"/>
                <w:szCs w:val="24"/>
              </w:rPr>
            </w:pPr>
          </w:p>
        </w:tc>
        <w:tc>
          <w:tcPr>
            <w:tcW w:w="5224" w:type="dxa"/>
            <w:tcBorders>
              <w:top w:val="single" w:sz="4" w:space="0" w:color="auto"/>
              <w:left w:val="single" w:sz="4" w:space="0" w:color="auto"/>
              <w:bottom w:val="single" w:sz="4" w:space="0" w:color="auto"/>
              <w:right w:val="single" w:sz="4" w:space="0" w:color="auto"/>
            </w:tcBorders>
          </w:tcPr>
          <w:p w:rsidR="007170D0" w:rsidRDefault="007170D0">
            <w:pPr>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Предприятия по химчистке</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кг/</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смену</w:t>
            </w:r>
          </w:p>
        </w:tc>
        <w:tc>
          <w:tcPr>
            <w:tcW w:w="1271" w:type="dxa"/>
            <w:gridSpan w:val="3"/>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4</w:t>
            </w:r>
          </w:p>
          <w:p w:rsidR="007170D0" w:rsidRDefault="007170D0">
            <w:pPr>
              <w:jc w:val="center"/>
              <w:rPr>
                <w:rFonts w:ascii="Times New Roman" w:hAnsi="Times New Roman" w:cs="Times New Roman"/>
                <w:sz w:val="24"/>
                <w:szCs w:val="24"/>
              </w:rPr>
            </w:pPr>
          </w:p>
        </w:tc>
        <w:tc>
          <w:tcPr>
            <w:tcW w:w="1562" w:type="dxa"/>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2,3</w:t>
            </w:r>
          </w:p>
          <w:p w:rsidR="007170D0" w:rsidRDefault="007170D0">
            <w:pPr>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0,5-</w:t>
            </w:r>
            <w:smartTag w:uri="urn:schemas-microsoft-com:office:smarttags" w:element="metricconverter">
              <w:smartTagPr>
                <w:attr w:name="ProductID" w:val="1,0 га"/>
              </w:smartTagPr>
              <w:r>
                <w:rPr>
                  <w:rFonts w:ascii="Times New Roman" w:hAnsi="Times New Roman" w:cs="Times New Roman"/>
                  <w:sz w:val="24"/>
                  <w:szCs w:val="24"/>
                </w:rPr>
                <w:t>1,0 га</w:t>
              </w:r>
            </w:smartTag>
            <w:r>
              <w:rPr>
                <w:rFonts w:ascii="Times New Roman" w:hAnsi="Times New Roman" w:cs="Times New Roman"/>
                <w:sz w:val="24"/>
                <w:szCs w:val="24"/>
              </w:rPr>
              <w:t xml:space="preserve"> на объект</w:t>
            </w:r>
          </w:p>
          <w:p w:rsidR="007170D0" w:rsidRDefault="007170D0">
            <w:pPr>
              <w:jc w:val="center"/>
              <w:rPr>
                <w:rFonts w:ascii="Times New Roman" w:hAnsi="Times New Roman" w:cs="Times New Roman"/>
                <w:sz w:val="24"/>
                <w:szCs w:val="24"/>
              </w:rPr>
            </w:pP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Располагать предприятие пред</w:t>
            </w:r>
            <w:r>
              <w:rPr>
                <w:rFonts w:ascii="Times New Roman" w:hAnsi="Times New Roman" w:cs="Times New Roman"/>
                <w:spacing w:val="-4"/>
                <w:sz w:val="24"/>
                <w:szCs w:val="24"/>
              </w:rPr>
              <w:t>почтительно в производственно-</w:t>
            </w:r>
            <w:r>
              <w:rPr>
                <w:rFonts w:ascii="Times New Roman" w:hAnsi="Times New Roman" w:cs="Times New Roman"/>
                <w:sz w:val="24"/>
                <w:szCs w:val="24"/>
              </w:rPr>
              <w:t>коммунальной зоне</w:t>
            </w: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Фабрики-химчистки</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кг/</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смену</w:t>
            </w:r>
          </w:p>
        </w:tc>
        <w:tc>
          <w:tcPr>
            <w:tcW w:w="1271" w:type="dxa"/>
            <w:gridSpan w:val="3"/>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7,4</w:t>
            </w:r>
          </w:p>
        </w:tc>
        <w:tc>
          <w:tcPr>
            <w:tcW w:w="1562"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2,3</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0,5-</w:t>
            </w:r>
            <w:smartTag w:uri="urn:schemas-microsoft-com:office:smarttags" w:element="metricconverter">
              <w:smartTagPr>
                <w:attr w:name="ProductID" w:val="10 га"/>
              </w:smartTagPr>
              <w:r>
                <w:rPr>
                  <w:rFonts w:ascii="Times New Roman" w:hAnsi="Times New Roman" w:cs="Times New Roman"/>
                  <w:sz w:val="24"/>
                  <w:szCs w:val="24"/>
                </w:rPr>
                <w:t>10 га</w:t>
              </w:r>
            </w:smartTag>
            <w:r>
              <w:rPr>
                <w:rFonts w:ascii="Times New Roman" w:hAnsi="Times New Roman" w:cs="Times New Roman"/>
                <w:sz w:val="24"/>
                <w:szCs w:val="24"/>
              </w:rPr>
              <w:t xml:space="preserve"> на объект</w:t>
            </w:r>
          </w:p>
        </w:tc>
        <w:tc>
          <w:tcPr>
            <w:tcW w:w="5224" w:type="dxa"/>
            <w:tcBorders>
              <w:top w:val="single" w:sz="4" w:space="0" w:color="auto"/>
              <w:left w:val="single" w:sz="4" w:space="0" w:color="auto"/>
              <w:bottom w:val="single" w:sz="4" w:space="0" w:color="auto"/>
              <w:right w:val="single" w:sz="4" w:space="0" w:color="auto"/>
            </w:tcBorders>
          </w:tcPr>
          <w:p w:rsidR="007170D0" w:rsidRDefault="007170D0">
            <w:pPr>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pacing w:val="-2"/>
                <w:sz w:val="24"/>
                <w:szCs w:val="24"/>
              </w:rPr>
              <w:t>Химчистка само</w:t>
            </w:r>
            <w:r>
              <w:rPr>
                <w:rFonts w:ascii="Times New Roman" w:hAnsi="Times New Roman" w:cs="Times New Roman"/>
                <w:sz w:val="24"/>
                <w:szCs w:val="24"/>
              </w:rPr>
              <w:t>обслуживания, мини-химчистка</w:t>
            </w:r>
          </w:p>
        </w:tc>
        <w:tc>
          <w:tcPr>
            <w:tcW w:w="1138" w:type="dxa"/>
            <w:gridSpan w:val="2"/>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кг/</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смену</w:t>
            </w:r>
          </w:p>
          <w:p w:rsidR="007170D0" w:rsidRDefault="007170D0">
            <w:pPr>
              <w:jc w:val="center"/>
              <w:rPr>
                <w:rFonts w:ascii="Times New Roman" w:hAnsi="Times New Roman" w:cs="Times New Roman"/>
                <w:sz w:val="24"/>
                <w:szCs w:val="24"/>
              </w:rPr>
            </w:pPr>
          </w:p>
        </w:tc>
        <w:tc>
          <w:tcPr>
            <w:tcW w:w="1271" w:type="dxa"/>
            <w:gridSpan w:val="3"/>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4</w:t>
            </w:r>
          </w:p>
          <w:p w:rsidR="007170D0" w:rsidRDefault="007170D0">
            <w:pPr>
              <w:jc w:val="center"/>
              <w:rPr>
                <w:rFonts w:ascii="Times New Roman" w:hAnsi="Times New Roman" w:cs="Times New Roman"/>
                <w:sz w:val="24"/>
                <w:szCs w:val="24"/>
              </w:rPr>
            </w:pPr>
          </w:p>
        </w:tc>
        <w:tc>
          <w:tcPr>
            <w:tcW w:w="1562" w:type="dxa"/>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1,2</w:t>
            </w:r>
          </w:p>
          <w:p w:rsidR="007170D0" w:rsidRDefault="007170D0">
            <w:pPr>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0,1-</w:t>
            </w:r>
            <w:smartTag w:uri="urn:schemas-microsoft-com:office:smarttags" w:element="metricconverter">
              <w:smartTagPr>
                <w:attr w:name="ProductID" w:val="0,2 га"/>
              </w:smartTagPr>
              <w:r>
                <w:rPr>
                  <w:rFonts w:ascii="Times New Roman" w:hAnsi="Times New Roman" w:cs="Times New Roman"/>
                  <w:sz w:val="24"/>
                  <w:szCs w:val="24"/>
                </w:rPr>
                <w:t>0,2 га</w:t>
              </w:r>
            </w:smartTag>
            <w:r>
              <w:rPr>
                <w:rFonts w:ascii="Times New Roman" w:hAnsi="Times New Roman" w:cs="Times New Roman"/>
                <w:sz w:val="24"/>
                <w:szCs w:val="24"/>
              </w:rPr>
              <w:t xml:space="preserve"> на объект</w:t>
            </w:r>
          </w:p>
          <w:p w:rsidR="007170D0" w:rsidRDefault="007170D0">
            <w:pPr>
              <w:jc w:val="center"/>
              <w:rPr>
                <w:rFonts w:ascii="Times New Roman" w:hAnsi="Times New Roman" w:cs="Times New Roman"/>
                <w:sz w:val="24"/>
                <w:szCs w:val="24"/>
              </w:rPr>
            </w:pPr>
          </w:p>
        </w:tc>
        <w:tc>
          <w:tcPr>
            <w:tcW w:w="5224" w:type="dxa"/>
            <w:tcBorders>
              <w:top w:val="single" w:sz="4" w:space="0" w:color="auto"/>
              <w:left w:val="single" w:sz="4" w:space="0" w:color="auto"/>
              <w:bottom w:val="single" w:sz="4" w:space="0" w:color="auto"/>
              <w:right w:val="single" w:sz="4" w:space="0" w:color="auto"/>
            </w:tcBorders>
          </w:tcPr>
          <w:p w:rsidR="007170D0" w:rsidRDefault="007170D0">
            <w:pPr>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t>Банно-оздоровительный комплекс</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 xml:space="preserve">1 </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помывочное место</w:t>
            </w:r>
          </w:p>
        </w:tc>
        <w:tc>
          <w:tcPr>
            <w:tcW w:w="1271" w:type="dxa"/>
            <w:gridSpan w:val="3"/>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5</w:t>
            </w:r>
          </w:p>
          <w:p w:rsidR="007170D0" w:rsidRDefault="007170D0">
            <w:pPr>
              <w:jc w:val="center"/>
              <w:rPr>
                <w:rFonts w:ascii="Times New Roman" w:hAnsi="Times New Roman" w:cs="Times New Roman"/>
                <w:sz w:val="24"/>
                <w:szCs w:val="24"/>
              </w:rPr>
            </w:pPr>
          </w:p>
        </w:tc>
        <w:tc>
          <w:tcPr>
            <w:tcW w:w="1562" w:type="dxa"/>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7</w:t>
            </w:r>
          </w:p>
          <w:p w:rsidR="007170D0" w:rsidRDefault="007170D0">
            <w:pPr>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0,2-</w:t>
            </w:r>
            <w:smartTag w:uri="urn:schemas-microsoft-com:office:smarttags" w:element="metricconverter">
              <w:smartTagPr>
                <w:attr w:name="ProductID" w:val="0,4 га"/>
              </w:smartTagPr>
              <w:r>
                <w:rPr>
                  <w:rFonts w:ascii="Times New Roman" w:hAnsi="Times New Roman" w:cs="Times New Roman"/>
                  <w:sz w:val="24"/>
                  <w:szCs w:val="24"/>
                </w:rPr>
                <w:t>0,4 га</w:t>
              </w:r>
            </w:smartTag>
            <w:r>
              <w:rPr>
                <w:rFonts w:ascii="Times New Roman" w:hAnsi="Times New Roman" w:cs="Times New Roman"/>
                <w:sz w:val="24"/>
                <w:szCs w:val="24"/>
              </w:rPr>
              <w:t xml:space="preserve"> на объект</w:t>
            </w:r>
          </w:p>
          <w:p w:rsidR="007170D0" w:rsidRDefault="007170D0">
            <w:pPr>
              <w:jc w:val="center"/>
              <w:rPr>
                <w:rFonts w:ascii="Times New Roman" w:hAnsi="Times New Roman" w:cs="Times New Roman"/>
                <w:sz w:val="24"/>
                <w:szCs w:val="24"/>
              </w:rPr>
            </w:pP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ind w:right="57"/>
              <w:rPr>
                <w:rFonts w:ascii="Times New Roman" w:hAnsi="Times New Roman" w:cs="Times New Roman"/>
                <w:sz w:val="24"/>
                <w:szCs w:val="24"/>
              </w:rPr>
            </w:pPr>
            <w:r>
              <w:rPr>
                <w:rFonts w:ascii="Times New Roman" w:hAnsi="Times New Roman" w:cs="Times New Roman"/>
                <w:sz w:val="24"/>
                <w:szCs w:val="24"/>
              </w:rPr>
              <w:t xml:space="preserve">В городском округе и </w:t>
            </w:r>
            <w:r>
              <w:rPr>
                <w:rFonts w:ascii="Times New Roman" w:hAnsi="Times New Roman" w:cs="Times New Roman"/>
                <w:spacing w:val="-2"/>
                <w:sz w:val="24"/>
                <w:szCs w:val="24"/>
              </w:rPr>
              <w:t>поселениях, обеспечен</w:t>
            </w:r>
            <w:r>
              <w:rPr>
                <w:rFonts w:ascii="Times New Roman" w:hAnsi="Times New Roman" w:cs="Times New Roman"/>
                <w:sz w:val="24"/>
                <w:szCs w:val="24"/>
              </w:rPr>
              <w:t xml:space="preserve">ных благоустроенным </w:t>
            </w:r>
            <w:r>
              <w:rPr>
                <w:rFonts w:ascii="Times New Roman" w:hAnsi="Times New Roman" w:cs="Times New Roman"/>
                <w:spacing w:val="-2"/>
                <w:sz w:val="24"/>
                <w:szCs w:val="24"/>
              </w:rPr>
              <w:t>жилым фондом, нормы</w:t>
            </w:r>
            <w:r>
              <w:rPr>
                <w:rFonts w:ascii="Times New Roman" w:hAnsi="Times New Roman" w:cs="Times New Roman"/>
                <w:sz w:val="24"/>
                <w:szCs w:val="24"/>
              </w:rPr>
              <w:t xml:space="preserve"> расчета вместимости бань и банно-оздоровительных комплексов на 1 тыс. чел. Допускается уменьшать до 3 мест, а для </w:t>
            </w:r>
            <w:r>
              <w:rPr>
                <w:rFonts w:ascii="Times New Roman" w:hAnsi="Times New Roman" w:cs="Times New Roman"/>
                <w:sz w:val="24"/>
                <w:szCs w:val="24"/>
              </w:rPr>
              <w:lastRenderedPageBreak/>
              <w:t>поселений-новостроек – увеличивать до 10 мест</w:t>
            </w: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lastRenderedPageBreak/>
              <w:t>Гостиница</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место</w:t>
            </w:r>
          </w:p>
        </w:tc>
        <w:tc>
          <w:tcPr>
            <w:tcW w:w="1271" w:type="dxa"/>
            <w:gridSpan w:val="3"/>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6,0</w:t>
            </w:r>
          </w:p>
        </w:tc>
        <w:tc>
          <w:tcPr>
            <w:tcW w:w="1562" w:type="dxa"/>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При числе мест гостиницы:</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от 25 до 100 – 55;</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св. 100 до 500 – 30;</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св. 500 до 1000 – 20;</w:t>
            </w:r>
          </w:p>
          <w:p w:rsidR="007170D0" w:rsidRDefault="007170D0">
            <w:pPr>
              <w:jc w:val="center"/>
              <w:rPr>
                <w:rFonts w:ascii="Times New Roman" w:hAnsi="Times New Roman" w:cs="Times New Roman"/>
                <w:spacing w:val="-2"/>
                <w:sz w:val="24"/>
                <w:szCs w:val="24"/>
              </w:rPr>
            </w:pPr>
            <w:r>
              <w:rPr>
                <w:rFonts w:ascii="Times New Roman" w:hAnsi="Times New Roman" w:cs="Times New Roman"/>
                <w:sz w:val="24"/>
                <w:szCs w:val="24"/>
              </w:rPr>
              <w:t>св. 1000 до 2000 - 15</w:t>
            </w:r>
          </w:p>
        </w:tc>
        <w:tc>
          <w:tcPr>
            <w:tcW w:w="5224" w:type="dxa"/>
            <w:tcBorders>
              <w:top w:val="single" w:sz="4" w:space="0" w:color="auto"/>
              <w:left w:val="single" w:sz="4" w:space="0" w:color="auto"/>
              <w:bottom w:val="single" w:sz="4" w:space="0" w:color="auto"/>
              <w:right w:val="single" w:sz="4" w:space="0" w:color="auto"/>
            </w:tcBorders>
          </w:tcPr>
          <w:p w:rsidR="007170D0" w:rsidRDefault="007170D0">
            <w:pPr>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t>Пожарное депо</w:t>
            </w:r>
          </w:p>
          <w:p w:rsidR="007170D0" w:rsidRDefault="007170D0">
            <w:pPr>
              <w:jc w:val="both"/>
              <w:rPr>
                <w:rFonts w:ascii="Times New Roman" w:hAnsi="Times New Roman" w:cs="Times New Roman"/>
                <w:sz w:val="24"/>
                <w:szCs w:val="24"/>
              </w:rPr>
            </w:pP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 xml:space="preserve">1 </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пожарный автомобиль</w:t>
            </w:r>
          </w:p>
        </w:tc>
        <w:tc>
          <w:tcPr>
            <w:tcW w:w="1271" w:type="dxa"/>
            <w:gridSpan w:val="3"/>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 xml:space="preserve">0,4-0,2 в зависимости от размера </w:t>
            </w:r>
            <w:r>
              <w:rPr>
                <w:rFonts w:ascii="Times New Roman" w:hAnsi="Times New Roman" w:cs="Times New Roman"/>
                <w:spacing w:val="-4"/>
                <w:sz w:val="24"/>
                <w:szCs w:val="24"/>
              </w:rPr>
              <w:t>территории</w:t>
            </w:r>
            <w:r>
              <w:rPr>
                <w:rFonts w:ascii="Times New Roman" w:hAnsi="Times New Roman" w:cs="Times New Roman"/>
                <w:sz w:val="24"/>
                <w:szCs w:val="24"/>
              </w:rPr>
              <w:t xml:space="preserve"> города </w:t>
            </w:r>
          </w:p>
        </w:tc>
        <w:tc>
          <w:tcPr>
            <w:tcW w:w="1562" w:type="dxa"/>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0,4</w:t>
            </w:r>
          </w:p>
          <w:p w:rsidR="007170D0" w:rsidRDefault="007170D0">
            <w:pPr>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0,5-</w:t>
            </w:r>
            <w:smartTag w:uri="urn:schemas-microsoft-com:office:smarttags" w:element="metricconverter">
              <w:smartTagPr>
                <w:attr w:name="ProductID" w:val="2,0 га"/>
              </w:smartTagPr>
              <w:r>
                <w:rPr>
                  <w:rFonts w:ascii="Times New Roman" w:hAnsi="Times New Roman" w:cs="Times New Roman"/>
                  <w:sz w:val="24"/>
                  <w:szCs w:val="24"/>
                </w:rPr>
                <w:t>2,0 га</w:t>
              </w:r>
            </w:smartTag>
            <w:r>
              <w:rPr>
                <w:rFonts w:ascii="Times New Roman" w:hAnsi="Times New Roman" w:cs="Times New Roman"/>
                <w:sz w:val="24"/>
                <w:szCs w:val="24"/>
              </w:rPr>
              <w:t xml:space="preserve"> на объект</w:t>
            </w:r>
          </w:p>
          <w:p w:rsidR="007170D0" w:rsidRDefault="007170D0">
            <w:pPr>
              <w:jc w:val="center"/>
              <w:rPr>
                <w:rFonts w:ascii="Times New Roman" w:hAnsi="Times New Roman" w:cs="Times New Roman"/>
                <w:sz w:val="24"/>
                <w:szCs w:val="24"/>
              </w:rPr>
            </w:pPr>
          </w:p>
        </w:tc>
        <w:tc>
          <w:tcPr>
            <w:tcW w:w="5224" w:type="dxa"/>
            <w:tcBorders>
              <w:top w:val="single" w:sz="4" w:space="0" w:color="auto"/>
              <w:left w:val="single" w:sz="4" w:space="0" w:color="auto"/>
              <w:bottom w:val="single" w:sz="4" w:space="0" w:color="auto"/>
              <w:right w:val="single" w:sz="4" w:space="0" w:color="auto"/>
            </w:tcBorders>
          </w:tcPr>
          <w:p w:rsidR="007170D0" w:rsidRDefault="007170D0">
            <w:pPr>
              <w:ind w:right="57"/>
              <w:rPr>
                <w:rFonts w:ascii="Times New Roman" w:hAnsi="Times New Roman" w:cs="Times New Roman"/>
                <w:sz w:val="24"/>
                <w:szCs w:val="24"/>
              </w:rPr>
            </w:pPr>
            <w:r>
              <w:rPr>
                <w:rFonts w:ascii="Times New Roman" w:hAnsi="Times New Roman" w:cs="Times New Roman"/>
                <w:sz w:val="24"/>
                <w:szCs w:val="24"/>
              </w:rPr>
              <w:t>Расчет по НПБ 101-95</w:t>
            </w:r>
          </w:p>
          <w:p w:rsidR="007170D0" w:rsidRDefault="007170D0">
            <w:pPr>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t>Общественный туалет</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 xml:space="preserve">1 </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прибор</w:t>
            </w:r>
          </w:p>
        </w:tc>
        <w:tc>
          <w:tcPr>
            <w:tcW w:w="1271" w:type="dxa"/>
            <w:gridSpan w:val="3"/>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w:t>
            </w:r>
          </w:p>
          <w:p w:rsidR="007170D0" w:rsidRDefault="007170D0">
            <w:pPr>
              <w:jc w:val="center"/>
              <w:rPr>
                <w:rFonts w:ascii="Times New Roman" w:hAnsi="Times New Roman" w:cs="Times New Roman"/>
                <w:sz w:val="24"/>
                <w:szCs w:val="24"/>
              </w:rPr>
            </w:pPr>
          </w:p>
        </w:tc>
        <w:tc>
          <w:tcPr>
            <w:tcW w:w="1562" w:type="dxa"/>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p w:rsidR="007170D0" w:rsidRDefault="007170D0">
            <w:pPr>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ind w:right="57"/>
              <w:rPr>
                <w:rFonts w:ascii="Times New Roman" w:hAnsi="Times New Roman" w:cs="Times New Roman"/>
                <w:sz w:val="24"/>
                <w:szCs w:val="24"/>
              </w:rPr>
            </w:pPr>
            <w:r>
              <w:rPr>
                <w:rFonts w:ascii="Times New Roman" w:hAnsi="Times New Roman" w:cs="Times New Roman"/>
                <w:sz w:val="24"/>
                <w:szCs w:val="24"/>
              </w:rPr>
              <w:t>В местах массового пребывания людей</w:t>
            </w: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t>Кладбище</w:t>
            </w:r>
          </w:p>
        </w:tc>
        <w:tc>
          <w:tcPr>
            <w:tcW w:w="1138" w:type="dxa"/>
            <w:gridSpan w:val="2"/>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га</w:t>
            </w:r>
          </w:p>
          <w:p w:rsidR="007170D0" w:rsidRDefault="007170D0">
            <w:pPr>
              <w:jc w:val="center"/>
              <w:rPr>
                <w:rFonts w:ascii="Times New Roman" w:hAnsi="Times New Roman" w:cs="Times New Roman"/>
                <w:sz w:val="24"/>
                <w:szCs w:val="24"/>
              </w:rPr>
            </w:pPr>
          </w:p>
        </w:tc>
        <w:tc>
          <w:tcPr>
            <w:tcW w:w="2833" w:type="dxa"/>
            <w:gridSpan w:val="4"/>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0,24</w:t>
            </w:r>
          </w:p>
          <w:p w:rsidR="007170D0" w:rsidRDefault="007170D0">
            <w:pPr>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заданию на</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проектирование</w:t>
            </w: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ind w:right="57"/>
              <w:rPr>
                <w:rFonts w:ascii="Times New Roman" w:hAnsi="Times New Roman" w:cs="Times New Roman"/>
                <w:sz w:val="24"/>
                <w:szCs w:val="24"/>
              </w:rPr>
            </w:pPr>
            <w:r>
              <w:rPr>
                <w:rFonts w:ascii="Times New Roman" w:hAnsi="Times New Roman" w:cs="Times New Roman"/>
                <w:sz w:val="24"/>
                <w:szCs w:val="24"/>
              </w:rPr>
              <w:t xml:space="preserve">Размещается </w:t>
            </w:r>
            <w:r>
              <w:rPr>
                <w:rFonts w:ascii="Times New Roman" w:hAnsi="Times New Roman" w:cs="Times New Roman"/>
                <w:spacing w:val="-2"/>
                <w:sz w:val="24"/>
                <w:szCs w:val="24"/>
              </w:rPr>
              <w:t>в пределах городского округа, поселения на территориях зон специального назначения</w:t>
            </w: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 xml:space="preserve">Кладбище </w:t>
            </w:r>
            <w:proofErr w:type="spellStart"/>
            <w:r>
              <w:rPr>
                <w:rFonts w:ascii="Times New Roman" w:hAnsi="Times New Roman" w:cs="Times New Roman"/>
                <w:sz w:val="24"/>
                <w:szCs w:val="24"/>
              </w:rPr>
              <w:t>урновых</w:t>
            </w:r>
            <w:proofErr w:type="spellEnd"/>
            <w:r>
              <w:rPr>
                <w:rFonts w:ascii="Times New Roman" w:hAnsi="Times New Roman" w:cs="Times New Roman"/>
                <w:sz w:val="24"/>
                <w:szCs w:val="24"/>
              </w:rPr>
              <w:t xml:space="preserve"> захоронений после кремации</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га</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0,02</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заданию на</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проектирование</w:t>
            </w: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ind w:right="57"/>
              <w:rPr>
                <w:rFonts w:ascii="Times New Roman" w:hAnsi="Times New Roman" w:cs="Times New Roman"/>
                <w:sz w:val="24"/>
                <w:szCs w:val="24"/>
              </w:rPr>
            </w:pPr>
            <w:r>
              <w:rPr>
                <w:rFonts w:ascii="Times New Roman" w:hAnsi="Times New Roman" w:cs="Times New Roman"/>
                <w:sz w:val="24"/>
                <w:szCs w:val="24"/>
              </w:rPr>
              <w:t>То же</w:t>
            </w: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lastRenderedPageBreak/>
              <w:t>Бюро похоронного обслуживания</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 xml:space="preserve">1 </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объект</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объект на 0,5-1 млн. жителей</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заданию на</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проектирование</w:t>
            </w:r>
          </w:p>
        </w:tc>
        <w:tc>
          <w:tcPr>
            <w:tcW w:w="5224" w:type="dxa"/>
            <w:tcBorders>
              <w:top w:val="single" w:sz="4" w:space="0" w:color="auto"/>
              <w:left w:val="single" w:sz="4" w:space="0" w:color="auto"/>
              <w:bottom w:val="single" w:sz="4" w:space="0" w:color="auto"/>
              <w:right w:val="single" w:sz="4" w:space="0" w:color="auto"/>
            </w:tcBorders>
          </w:tcPr>
          <w:p w:rsidR="007170D0" w:rsidRDefault="007170D0">
            <w:pPr>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 xml:space="preserve">Дом траурных </w:t>
            </w:r>
          </w:p>
          <w:p w:rsidR="007170D0" w:rsidRDefault="007170D0">
            <w:pPr>
              <w:rPr>
                <w:rFonts w:ascii="Times New Roman" w:hAnsi="Times New Roman" w:cs="Times New Roman"/>
                <w:sz w:val="24"/>
                <w:szCs w:val="24"/>
              </w:rPr>
            </w:pPr>
            <w:r>
              <w:rPr>
                <w:rFonts w:ascii="Times New Roman" w:hAnsi="Times New Roman" w:cs="Times New Roman"/>
                <w:sz w:val="24"/>
                <w:szCs w:val="24"/>
              </w:rPr>
              <w:t>обрядов</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 xml:space="preserve">1 </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объект</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объект на 0,5-1 млн. жителей</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заданию на</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проектирование</w:t>
            </w:r>
          </w:p>
        </w:tc>
        <w:tc>
          <w:tcPr>
            <w:tcW w:w="5224" w:type="dxa"/>
            <w:tcBorders>
              <w:top w:val="single" w:sz="4" w:space="0" w:color="auto"/>
              <w:left w:val="single" w:sz="4" w:space="0" w:color="auto"/>
              <w:bottom w:val="single" w:sz="4" w:space="0" w:color="auto"/>
              <w:right w:val="single" w:sz="4" w:space="0" w:color="auto"/>
            </w:tcBorders>
          </w:tcPr>
          <w:p w:rsidR="007170D0" w:rsidRDefault="007170D0">
            <w:pPr>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 xml:space="preserve">Пункт приема </w:t>
            </w:r>
          </w:p>
          <w:p w:rsidR="007170D0" w:rsidRDefault="007170D0">
            <w:pPr>
              <w:rPr>
                <w:rFonts w:ascii="Times New Roman" w:hAnsi="Times New Roman" w:cs="Times New Roman"/>
                <w:sz w:val="24"/>
                <w:szCs w:val="24"/>
              </w:rPr>
            </w:pPr>
            <w:r>
              <w:rPr>
                <w:rFonts w:ascii="Times New Roman" w:hAnsi="Times New Roman" w:cs="Times New Roman"/>
                <w:sz w:val="24"/>
                <w:szCs w:val="24"/>
              </w:rPr>
              <w:t>вторичного сырья</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 xml:space="preserve">1 </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объект</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объект на микрорайон с населением до 20 тыс. чел.</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0,01</w:t>
            </w:r>
          </w:p>
        </w:tc>
        <w:tc>
          <w:tcPr>
            <w:tcW w:w="5224" w:type="dxa"/>
            <w:tcBorders>
              <w:top w:val="single" w:sz="4" w:space="0" w:color="auto"/>
              <w:left w:val="single" w:sz="4" w:space="0" w:color="auto"/>
              <w:bottom w:val="single" w:sz="4" w:space="0" w:color="auto"/>
              <w:right w:val="single" w:sz="4" w:space="0" w:color="auto"/>
            </w:tcBorders>
          </w:tcPr>
          <w:p w:rsidR="007170D0" w:rsidRDefault="007170D0">
            <w:pPr>
              <w:rPr>
                <w:rFonts w:ascii="Times New Roman" w:hAnsi="Times New Roman" w:cs="Times New Roman"/>
                <w:sz w:val="24"/>
                <w:szCs w:val="24"/>
              </w:rPr>
            </w:pPr>
          </w:p>
        </w:tc>
      </w:tr>
      <w:tr w:rsidR="007170D0" w:rsidTr="007170D0">
        <w:trPr>
          <w:trHeight w:val="156"/>
        </w:trPr>
        <w:tc>
          <w:tcPr>
            <w:tcW w:w="14688" w:type="dxa"/>
            <w:gridSpan w:val="9"/>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VII. Административно-деловые и хозяйственные учреждения</w:t>
            </w:r>
          </w:p>
        </w:tc>
      </w:tr>
      <w:tr w:rsidR="007170D0" w:rsidTr="007170D0">
        <w:trPr>
          <w:trHeight w:val="2783"/>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t>Административно-управленческое учреждение</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 xml:space="preserve">1 </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рабочее место</w:t>
            </w:r>
          </w:p>
        </w:tc>
        <w:tc>
          <w:tcPr>
            <w:tcW w:w="2833" w:type="dxa"/>
            <w:gridSpan w:val="4"/>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 xml:space="preserve">По заданию на </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проектирование</w:t>
            </w:r>
          </w:p>
          <w:p w:rsidR="007170D0" w:rsidRDefault="007170D0">
            <w:pPr>
              <w:jc w:val="both"/>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При этажности здания:</w:t>
            </w:r>
          </w:p>
          <w:p w:rsidR="007170D0" w:rsidRDefault="007170D0">
            <w:pPr>
              <w:rPr>
                <w:rFonts w:ascii="Times New Roman" w:hAnsi="Times New Roman" w:cs="Times New Roman"/>
                <w:sz w:val="24"/>
                <w:szCs w:val="24"/>
              </w:rPr>
            </w:pPr>
            <w:r>
              <w:rPr>
                <w:rFonts w:ascii="Times New Roman" w:hAnsi="Times New Roman" w:cs="Times New Roman"/>
                <w:sz w:val="24"/>
                <w:szCs w:val="24"/>
              </w:rPr>
              <w:t>3-5 этажей – 44-18,5;</w:t>
            </w:r>
          </w:p>
          <w:p w:rsidR="007170D0" w:rsidRDefault="007170D0">
            <w:pPr>
              <w:rPr>
                <w:rFonts w:ascii="Times New Roman" w:hAnsi="Times New Roman" w:cs="Times New Roman"/>
                <w:sz w:val="24"/>
                <w:szCs w:val="24"/>
              </w:rPr>
            </w:pPr>
            <w:r>
              <w:rPr>
                <w:rFonts w:ascii="Times New Roman" w:hAnsi="Times New Roman" w:cs="Times New Roman"/>
                <w:sz w:val="24"/>
                <w:szCs w:val="24"/>
              </w:rPr>
              <w:t>9-12 этажей – 13,5-11;</w:t>
            </w:r>
          </w:p>
          <w:p w:rsidR="007170D0" w:rsidRDefault="007170D0">
            <w:pPr>
              <w:rPr>
                <w:rFonts w:ascii="Times New Roman" w:hAnsi="Times New Roman" w:cs="Times New Roman"/>
                <w:sz w:val="24"/>
                <w:szCs w:val="24"/>
              </w:rPr>
            </w:pPr>
            <w:r>
              <w:rPr>
                <w:rFonts w:ascii="Times New Roman" w:hAnsi="Times New Roman" w:cs="Times New Roman"/>
                <w:sz w:val="24"/>
                <w:szCs w:val="24"/>
              </w:rPr>
              <w:t>16 и более этажей – 10,5</w:t>
            </w:r>
          </w:p>
          <w:p w:rsidR="007170D0" w:rsidRDefault="007170D0">
            <w:pPr>
              <w:rPr>
                <w:rFonts w:ascii="Times New Roman" w:hAnsi="Times New Roman" w:cs="Times New Roman"/>
                <w:sz w:val="24"/>
                <w:szCs w:val="24"/>
              </w:rPr>
            </w:pPr>
            <w:r>
              <w:rPr>
                <w:rFonts w:ascii="Times New Roman" w:hAnsi="Times New Roman" w:cs="Times New Roman"/>
                <w:sz w:val="24"/>
                <w:szCs w:val="24"/>
              </w:rPr>
              <w:t>областных, городских, районных органов власти при этажности:</w:t>
            </w:r>
          </w:p>
          <w:p w:rsidR="007170D0" w:rsidRDefault="007170D0">
            <w:pPr>
              <w:rPr>
                <w:rFonts w:ascii="Times New Roman" w:hAnsi="Times New Roman" w:cs="Times New Roman"/>
                <w:sz w:val="24"/>
                <w:szCs w:val="24"/>
              </w:rPr>
            </w:pPr>
            <w:r>
              <w:rPr>
                <w:rFonts w:ascii="Times New Roman" w:hAnsi="Times New Roman" w:cs="Times New Roman"/>
                <w:sz w:val="24"/>
                <w:szCs w:val="24"/>
              </w:rPr>
              <w:t>3-5 этажей – 54-30;</w:t>
            </w:r>
          </w:p>
          <w:p w:rsidR="007170D0" w:rsidRDefault="007170D0">
            <w:pPr>
              <w:rPr>
                <w:rFonts w:ascii="Times New Roman" w:hAnsi="Times New Roman" w:cs="Times New Roman"/>
                <w:sz w:val="24"/>
                <w:szCs w:val="24"/>
              </w:rPr>
            </w:pPr>
            <w:r>
              <w:rPr>
                <w:rFonts w:ascii="Times New Roman" w:hAnsi="Times New Roman" w:cs="Times New Roman"/>
                <w:sz w:val="24"/>
                <w:szCs w:val="24"/>
              </w:rPr>
              <w:t>9-12 этажей – 13-12;</w:t>
            </w:r>
          </w:p>
          <w:p w:rsidR="007170D0" w:rsidRDefault="007170D0">
            <w:pPr>
              <w:rPr>
                <w:rFonts w:ascii="Times New Roman" w:hAnsi="Times New Roman" w:cs="Times New Roman"/>
                <w:sz w:val="24"/>
                <w:szCs w:val="24"/>
              </w:rPr>
            </w:pPr>
            <w:r>
              <w:rPr>
                <w:rFonts w:ascii="Times New Roman" w:hAnsi="Times New Roman" w:cs="Times New Roman"/>
                <w:sz w:val="24"/>
                <w:szCs w:val="24"/>
              </w:rPr>
              <w:t>16 и более этажей – 11</w:t>
            </w:r>
          </w:p>
          <w:p w:rsidR="007170D0" w:rsidRDefault="007170D0">
            <w:pPr>
              <w:rPr>
                <w:rFonts w:ascii="Times New Roman" w:hAnsi="Times New Roman" w:cs="Times New Roman"/>
                <w:sz w:val="24"/>
                <w:szCs w:val="24"/>
              </w:rPr>
            </w:pPr>
            <w:r>
              <w:rPr>
                <w:rFonts w:ascii="Times New Roman" w:hAnsi="Times New Roman" w:cs="Times New Roman"/>
                <w:sz w:val="24"/>
                <w:szCs w:val="24"/>
              </w:rPr>
              <w:t>Сельских органов власти при этажности 2-3 этажа – 60-40</w:t>
            </w:r>
          </w:p>
        </w:tc>
        <w:tc>
          <w:tcPr>
            <w:tcW w:w="5224" w:type="dxa"/>
            <w:tcBorders>
              <w:top w:val="single" w:sz="4" w:space="0" w:color="auto"/>
              <w:left w:val="single" w:sz="4" w:space="0" w:color="auto"/>
              <w:bottom w:val="single" w:sz="4" w:space="0" w:color="auto"/>
              <w:right w:val="single" w:sz="4" w:space="0" w:color="auto"/>
            </w:tcBorders>
          </w:tcPr>
          <w:p w:rsidR="007170D0" w:rsidRDefault="007170D0">
            <w:pPr>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t xml:space="preserve">Отделение </w:t>
            </w:r>
          </w:p>
          <w:p w:rsidR="007170D0" w:rsidRDefault="007170D0">
            <w:pPr>
              <w:jc w:val="both"/>
              <w:rPr>
                <w:rFonts w:ascii="Times New Roman" w:hAnsi="Times New Roman" w:cs="Times New Roman"/>
                <w:sz w:val="24"/>
                <w:szCs w:val="24"/>
              </w:rPr>
            </w:pPr>
            <w:r>
              <w:rPr>
                <w:rFonts w:ascii="Times New Roman" w:hAnsi="Times New Roman" w:cs="Times New Roman"/>
                <w:sz w:val="24"/>
                <w:szCs w:val="24"/>
              </w:rPr>
              <w:lastRenderedPageBreak/>
              <w:t>милиции</w:t>
            </w:r>
          </w:p>
          <w:p w:rsidR="007170D0" w:rsidRDefault="007170D0">
            <w:pPr>
              <w:jc w:val="both"/>
              <w:rPr>
                <w:rFonts w:ascii="Times New Roman" w:hAnsi="Times New Roman" w:cs="Times New Roman"/>
                <w:sz w:val="24"/>
                <w:szCs w:val="24"/>
              </w:rPr>
            </w:pP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1 </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lastRenderedPageBreak/>
              <w:t>объект</w:t>
            </w:r>
          </w:p>
        </w:tc>
        <w:tc>
          <w:tcPr>
            <w:tcW w:w="2833" w:type="dxa"/>
            <w:gridSpan w:val="4"/>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По заданию на </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lastRenderedPageBreak/>
              <w:t>проектирование</w:t>
            </w:r>
          </w:p>
          <w:p w:rsidR="007170D0" w:rsidRDefault="007170D0">
            <w:pPr>
              <w:jc w:val="both"/>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lastRenderedPageBreak/>
              <w:t>0,3-</w:t>
            </w:r>
            <w:smartTag w:uri="urn:schemas-microsoft-com:office:smarttags" w:element="metricconverter">
              <w:smartTagPr>
                <w:attr w:name="ProductID" w:val="0,5 га"/>
              </w:smartTagPr>
              <w:r>
                <w:rPr>
                  <w:rFonts w:ascii="Times New Roman" w:hAnsi="Times New Roman" w:cs="Times New Roman"/>
                  <w:sz w:val="24"/>
                  <w:szCs w:val="24"/>
                </w:rPr>
                <w:t>0,5 га</w:t>
              </w:r>
            </w:smartTag>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pacing w:val="-2"/>
                <w:sz w:val="24"/>
                <w:szCs w:val="24"/>
              </w:rPr>
            </w:pPr>
            <w:r>
              <w:rPr>
                <w:rFonts w:ascii="Times New Roman" w:hAnsi="Times New Roman" w:cs="Times New Roman"/>
                <w:spacing w:val="-2"/>
                <w:sz w:val="24"/>
                <w:szCs w:val="24"/>
              </w:rPr>
              <w:t xml:space="preserve">В городском округе и городских поселениях </w:t>
            </w:r>
            <w:r>
              <w:rPr>
                <w:rFonts w:ascii="Times New Roman" w:hAnsi="Times New Roman" w:cs="Times New Roman"/>
                <w:spacing w:val="-2"/>
                <w:sz w:val="24"/>
                <w:szCs w:val="24"/>
              </w:rPr>
              <w:lastRenderedPageBreak/>
              <w:t>городского значения. В сельской местности может обслуживать комплекс сельских поселений</w:t>
            </w: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lastRenderedPageBreak/>
              <w:t>Опорный пункт охраны порядка</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proofErr w:type="spellStart"/>
            <w:r>
              <w:rPr>
                <w:rFonts w:ascii="Times New Roman" w:hAnsi="Times New Roman" w:cs="Times New Roman"/>
                <w:sz w:val="24"/>
                <w:szCs w:val="24"/>
              </w:rPr>
              <w:t>кв.метров</w:t>
            </w:r>
            <w:proofErr w:type="spellEnd"/>
            <w:r>
              <w:rPr>
                <w:rFonts w:ascii="Times New Roman" w:hAnsi="Times New Roman" w:cs="Times New Roman"/>
                <w:sz w:val="24"/>
                <w:szCs w:val="24"/>
              </w:rPr>
              <w:t xml:space="preserve"> общей площади</w:t>
            </w:r>
          </w:p>
        </w:tc>
        <w:tc>
          <w:tcPr>
            <w:tcW w:w="1271" w:type="dxa"/>
            <w:gridSpan w:val="3"/>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pacing w:val="-2"/>
                <w:sz w:val="24"/>
                <w:szCs w:val="24"/>
              </w:rPr>
            </w:pPr>
            <w:r>
              <w:rPr>
                <w:rFonts w:ascii="Times New Roman" w:hAnsi="Times New Roman" w:cs="Times New Roman"/>
                <w:spacing w:val="-2"/>
                <w:sz w:val="24"/>
                <w:szCs w:val="24"/>
              </w:rPr>
              <w:t>По заданию на проектирование или в    составе отделения</w:t>
            </w:r>
          </w:p>
          <w:p w:rsidR="007170D0" w:rsidRDefault="007170D0">
            <w:pPr>
              <w:jc w:val="center"/>
              <w:rPr>
                <w:rFonts w:ascii="Times New Roman" w:hAnsi="Times New Roman" w:cs="Times New Roman"/>
                <w:spacing w:val="-4"/>
                <w:sz w:val="24"/>
                <w:szCs w:val="24"/>
              </w:rPr>
            </w:pPr>
            <w:r>
              <w:rPr>
                <w:rFonts w:ascii="Times New Roman" w:hAnsi="Times New Roman" w:cs="Times New Roman"/>
                <w:spacing w:val="-2"/>
                <w:sz w:val="24"/>
                <w:szCs w:val="24"/>
              </w:rPr>
              <w:t>милиции</w:t>
            </w:r>
          </w:p>
        </w:tc>
        <w:tc>
          <w:tcPr>
            <w:tcW w:w="1562"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В составе отделения милиции</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8</w:t>
            </w: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Возможно встроенно-пристроенное</w:t>
            </w:r>
          </w:p>
        </w:tc>
      </w:tr>
      <w:tr w:rsidR="007170D0" w:rsidTr="007170D0">
        <w:trPr>
          <w:trHeight w:val="1998"/>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t>Жилищно-эксплуатационные организации:</w:t>
            </w:r>
          </w:p>
          <w:p w:rsidR="007170D0" w:rsidRDefault="007170D0">
            <w:pPr>
              <w:ind w:firstLine="239"/>
              <w:rPr>
                <w:rFonts w:ascii="Times New Roman" w:hAnsi="Times New Roman" w:cs="Times New Roman"/>
                <w:sz w:val="24"/>
                <w:szCs w:val="24"/>
              </w:rPr>
            </w:pPr>
            <w:r>
              <w:rPr>
                <w:rFonts w:ascii="Times New Roman" w:hAnsi="Times New Roman" w:cs="Times New Roman"/>
                <w:sz w:val="24"/>
                <w:szCs w:val="24"/>
              </w:rPr>
              <w:t>на микрорайон</w:t>
            </w:r>
          </w:p>
          <w:p w:rsidR="007170D0" w:rsidRDefault="007170D0">
            <w:pPr>
              <w:ind w:firstLine="239"/>
              <w:rPr>
                <w:rFonts w:ascii="Times New Roman" w:hAnsi="Times New Roman" w:cs="Times New Roman"/>
                <w:sz w:val="24"/>
                <w:szCs w:val="24"/>
              </w:rPr>
            </w:pPr>
            <w:r>
              <w:rPr>
                <w:rFonts w:ascii="Times New Roman" w:hAnsi="Times New Roman" w:cs="Times New Roman"/>
                <w:spacing w:val="-2"/>
                <w:sz w:val="24"/>
                <w:szCs w:val="24"/>
              </w:rPr>
              <w:t>на жилой район</w:t>
            </w:r>
          </w:p>
        </w:tc>
        <w:tc>
          <w:tcPr>
            <w:tcW w:w="1138" w:type="dxa"/>
            <w:gridSpan w:val="2"/>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 xml:space="preserve">1 </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объект</w:t>
            </w:r>
          </w:p>
          <w:p w:rsidR="007170D0" w:rsidRDefault="007170D0">
            <w:pPr>
              <w:jc w:val="center"/>
              <w:rPr>
                <w:rFonts w:ascii="Times New Roman" w:hAnsi="Times New Roman" w:cs="Times New Roman"/>
                <w:sz w:val="24"/>
                <w:szCs w:val="24"/>
              </w:rPr>
            </w:pPr>
          </w:p>
        </w:tc>
        <w:tc>
          <w:tcPr>
            <w:tcW w:w="1271" w:type="dxa"/>
            <w:gridSpan w:val="3"/>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p w:rsidR="007170D0" w:rsidRDefault="007170D0">
            <w:pPr>
              <w:jc w:val="center"/>
              <w:rPr>
                <w:rFonts w:ascii="Times New Roman" w:hAnsi="Times New Roman" w:cs="Times New Roman"/>
                <w:sz w:val="24"/>
                <w:szCs w:val="24"/>
              </w:rPr>
            </w:pP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на 20 тыс. жителей</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на 80 тыс. жителей</w:t>
            </w:r>
          </w:p>
        </w:tc>
        <w:tc>
          <w:tcPr>
            <w:tcW w:w="1562" w:type="dxa"/>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p w:rsidR="007170D0" w:rsidRDefault="007170D0">
            <w:pPr>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p w:rsidR="007170D0" w:rsidRDefault="007170D0">
            <w:pPr>
              <w:jc w:val="center"/>
              <w:rPr>
                <w:rFonts w:ascii="Times New Roman" w:hAnsi="Times New Roman" w:cs="Times New Roman"/>
                <w:sz w:val="24"/>
                <w:szCs w:val="24"/>
              </w:rPr>
            </w:pPr>
          </w:p>
          <w:p w:rsidR="007170D0" w:rsidRDefault="007170D0">
            <w:pPr>
              <w:jc w:val="center"/>
              <w:rPr>
                <w:rFonts w:ascii="Times New Roman" w:hAnsi="Times New Roman" w:cs="Times New Roman"/>
                <w:sz w:val="24"/>
                <w:szCs w:val="24"/>
              </w:rPr>
            </w:pPr>
          </w:p>
          <w:p w:rsidR="007170D0" w:rsidRDefault="007170D0">
            <w:pPr>
              <w:jc w:val="center"/>
              <w:rPr>
                <w:rFonts w:ascii="Times New Roman" w:hAnsi="Times New Roman" w:cs="Times New Roman"/>
                <w:sz w:val="24"/>
                <w:szCs w:val="24"/>
              </w:rPr>
            </w:pP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0,3 гектара</w:t>
            </w:r>
          </w:p>
          <w:p w:rsidR="007170D0" w:rsidRDefault="007170D0">
            <w:pPr>
              <w:jc w:val="center"/>
              <w:rPr>
                <w:rFonts w:ascii="Times New Roman" w:hAnsi="Times New Roman" w:cs="Times New Roman"/>
                <w:sz w:val="24"/>
                <w:szCs w:val="24"/>
              </w:rPr>
            </w:pPr>
          </w:p>
          <w:p w:rsidR="007170D0" w:rsidRDefault="007170D0">
            <w:pPr>
              <w:jc w:val="center"/>
              <w:rPr>
                <w:rFonts w:ascii="Times New Roman" w:hAnsi="Times New Roman" w:cs="Times New Roman"/>
                <w:sz w:val="24"/>
                <w:szCs w:val="24"/>
              </w:rPr>
            </w:pPr>
          </w:p>
          <w:p w:rsidR="007170D0" w:rsidRDefault="007170D0">
            <w:pPr>
              <w:jc w:val="center"/>
              <w:rPr>
                <w:rFonts w:ascii="Times New Roman" w:hAnsi="Times New Roman" w:cs="Times New Roman"/>
                <w:sz w:val="24"/>
                <w:szCs w:val="24"/>
              </w:rPr>
            </w:pPr>
            <w:smartTag w:uri="urn:schemas-microsoft-com:office:smarttags" w:element="metricconverter">
              <w:smartTagPr>
                <w:attr w:name="ProductID" w:val="1 гектар"/>
              </w:smartTagPr>
              <w:r>
                <w:rPr>
                  <w:rFonts w:ascii="Times New Roman" w:hAnsi="Times New Roman" w:cs="Times New Roman"/>
                  <w:sz w:val="24"/>
                  <w:szCs w:val="24"/>
                </w:rPr>
                <w:t>1 гектар</w:t>
              </w:r>
            </w:smartTag>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ind w:right="57"/>
              <w:rPr>
                <w:rFonts w:ascii="Times New Roman" w:hAnsi="Times New Roman" w:cs="Times New Roman"/>
                <w:sz w:val="24"/>
                <w:szCs w:val="24"/>
              </w:rPr>
            </w:pPr>
            <w:r>
              <w:rPr>
                <w:rFonts w:ascii="Times New Roman" w:hAnsi="Times New Roman" w:cs="Times New Roman"/>
                <w:sz w:val="24"/>
                <w:szCs w:val="24"/>
              </w:rPr>
              <w:t>Возможно встроенно-пристроенное</w:t>
            </w: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t>Диспетчерский пункт</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 xml:space="preserve">1 </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объект</w:t>
            </w:r>
          </w:p>
        </w:tc>
        <w:tc>
          <w:tcPr>
            <w:tcW w:w="1271" w:type="dxa"/>
            <w:gridSpan w:val="3"/>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 xml:space="preserve">1 на </w:t>
            </w:r>
            <w:smartTag w:uri="urn:schemas-microsoft-com:office:smarttags" w:element="metricconverter">
              <w:smartTagPr>
                <w:attr w:name="ProductID" w:val="5 км"/>
              </w:smartTagPr>
              <w:r>
                <w:rPr>
                  <w:rFonts w:ascii="Times New Roman" w:hAnsi="Times New Roman" w:cs="Times New Roman"/>
                  <w:sz w:val="24"/>
                  <w:szCs w:val="24"/>
                </w:rPr>
                <w:t>5 км</w:t>
              </w:r>
            </w:smartTag>
            <w:r>
              <w:rPr>
                <w:rFonts w:ascii="Times New Roman" w:hAnsi="Times New Roman" w:cs="Times New Roman"/>
                <w:sz w:val="24"/>
                <w:szCs w:val="24"/>
              </w:rPr>
              <w:t xml:space="preserve"> городских коллекторов</w:t>
            </w:r>
          </w:p>
        </w:tc>
        <w:tc>
          <w:tcPr>
            <w:tcW w:w="1562" w:type="dxa"/>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 xml:space="preserve">120 </w:t>
            </w:r>
            <w:proofErr w:type="spellStart"/>
            <w:r>
              <w:rPr>
                <w:rFonts w:ascii="Times New Roman" w:hAnsi="Times New Roman" w:cs="Times New Roman"/>
                <w:sz w:val="24"/>
                <w:szCs w:val="24"/>
              </w:rPr>
              <w:t>кв.метров</w:t>
            </w:r>
            <w:proofErr w:type="spellEnd"/>
            <w:r>
              <w:rPr>
                <w:rFonts w:ascii="Times New Roman" w:hAnsi="Times New Roman" w:cs="Times New Roman"/>
                <w:sz w:val="24"/>
                <w:szCs w:val="24"/>
              </w:rPr>
              <w:t xml:space="preserve"> на объект</w:t>
            </w: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Возможно встроенно-пристроенное</w:t>
            </w: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Центральный </w:t>
            </w:r>
          </w:p>
          <w:p w:rsidR="007170D0" w:rsidRDefault="007170D0">
            <w:pPr>
              <w:jc w:val="both"/>
              <w:rPr>
                <w:rFonts w:ascii="Times New Roman" w:hAnsi="Times New Roman" w:cs="Times New Roman"/>
                <w:sz w:val="24"/>
                <w:szCs w:val="24"/>
              </w:rPr>
            </w:pPr>
            <w:r>
              <w:rPr>
                <w:rFonts w:ascii="Times New Roman" w:hAnsi="Times New Roman" w:cs="Times New Roman"/>
                <w:sz w:val="24"/>
                <w:szCs w:val="24"/>
              </w:rPr>
              <w:t>диспетчерский пункт</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 xml:space="preserve">1 </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объект</w:t>
            </w:r>
          </w:p>
        </w:tc>
        <w:tc>
          <w:tcPr>
            <w:tcW w:w="1271" w:type="dxa"/>
            <w:gridSpan w:val="3"/>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на 30-</w:t>
            </w:r>
            <w:smartTag w:uri="urn:schemas-microsoft-com:office:smarttags" w:element="metricconverter">
              <w:smartTagPr>
                <w:attr w:name="ProductID" w:val="35 км"/>
              </w:smartTagPr>
              <w:r>
                <w:rPr>
                  <w:rFonts w:ascii="Times New Roman" w:hAnsi="Times New Roman" w:cs="Times New Roman"/>
                  <w:sz w:val="24"/>
                  <w:szCs w:val="24"/>
                </w:rPr>
                <w:t>35 км</w:t>
              </w:r>
            </w:smartTag>
            <w:r>
              <w:rPr>
                <w:rFonts w:ascii="Times New Roman" w:hAnsi="Times New Roman" w:cs="Times New Roman"/>
                <w:sz w:val="24"/>
                <w:szCs w:val="24"/>
              </w:rPr>
              <w:t xml:space="preserve"> городских коллекторов</w:t>
            </w:r>
          </w:p>
        </w:tc>
        <w:tc>
          <w:tcPr>
            <w:tcW w:w="1562" w:type="dxa"/>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 xml:space="preserve">250 </w:t>
            </w:r>
            <w:proofErr w:type="spellStart"/>
            <w:r>
              <w:rPr>
                <w:rFonts w:ascii="Times New Roman" w:hAnsi="Times New Roman" w:cs="Times New Roman"/>
                <w:sz w:val="24"/>
                <w:szCs w:val="24"/>
              </w:rPr>
              <w:t>кв.метров</w:t>
            </w:r>
            <w:proofErr w:type="spellEnd"/>
            <w:r>
              <w:rPr>
                <w:rFonts w:ascii="Times New Roman" w:hAnsi="Times New Roman" w:cs="Times New Roman"/>
                <w:sz w:val="24"/>
                <w:szCs w:val="24"/>
              </w:rPr>
              <w:t xml:space="preserve"> на объект</w:t>
            </w: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Возможно встроенно-пристроенное</w:t>
            </w: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t>Ремонтно-производственная база</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 xml:space="preserve">1 </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объект</w:t>
            </w:r>
          </w:p>
        </w:tc>
        <w:tc>
          <w:tcPr>
            <w:tcW w:w="1271" w:type="dxa"/>
            <w:gridSpan w:val="3"/>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 xml:space="preserve">1 на </w:t>
            </w:r>
            <w:smartTag w:uri="urn:schemas-microsoft-com:office:smarttags" w:element="metricconverter">
              <w:smartTagPr>
                <w:attr w:name="ProductID" w:val="100 км"/>
              </w:smartTagPr>
              <w:r>
                <w:rPr>
                  <w:rFonts w:ascii="Times New Roman" w:hAnsi="Times New Roman" w:cs="Times New Roman"/>
                  <w:sz w:val="24"/>
                  <w:szCs w:val="24"/>
                </w:rPr>
                <w:t>100 км</w:t>
              </w:r>
            </w:smartTag>
            <w:r>
              <w:rPr>
                <w:rFonts w:ascii="Times New Roman" w:hAnsi="Times New Roman" w:cs="Times New Roman"/>
                <w:sz w:val="24"/>
                <w:szCs w:val="24"/>
              </w:rPr>
              <w:t xml:space="preserve"> городских коллекторов</w:t>
            </w:r>
          </w:p>
        </w:tc>
        <w:tc>
          <w:tcPr>
            <w:tcW w:w="1562" w:type="dxa"/>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 xml:space="preserve">500 </w:t>
            </w:r>
            <w:proofErr w:type="spellStart"/>
            <w:r>
              <w:rPr>
                <w:rFonts w:ascii="Times New Roman" w:hAnsi="Times New Roman" w:cs="Times New Roman"/>
                <w:sz w:val="24"/>
                <w:szCs w:val="24"/>
              </w:rPr>
              <w:t>кв.метров</w:t>
            </w:r>
            <w:proofErr w:type="spellEnd"/>
            <w:r>
              <w:rPr>
                <w:rFonts w:ascii="Times New Roman" w:hAnsi="Times New Roman" w:cs="Times New Roman"/>
                <w:sz w:val="24"/>
                <w:szCs w:val="24"/>
              </w:rPr>
              <w:t xml:space="preserve"> на объект</w:t>
            </w: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Возможно встроенно-пристроенное</w:t>
            </w: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t>Диспетчерский пункт</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 xml:space="preserve">1 </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объект</w:t>
            </w:r>
          </w:p>
        </w:tc>
        <w:tc>
          <w:tcPr>
            <w:tcW w:w="1271" w:type="dxa"/>
            <w:gridSpan w:val="3"/>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на 1,5-</w:t>
            </w:r>
            <w:smartTag w:uri="urn:schemas-microsoft-com:office:smarttags" w:element="metricconverter">
              <w:smartTagPr>
                <w:attr w:name="ProductID" w:val="8 км"/>
              </w:smartTagPr>
              <w:r>
                <w:rPr>
                  <w:rFonts w:ascii="Times New Roman" w:hAnsi="Times New Roman" w:cs="Times New Roman"/>
                  <w:sz w:val="24"/>
                  <w:szCs w:val="24"/>
                </w:rPr>
                <w:t>8 км</w:t>
              </w:r>
            </w:smartTag>
            <w:r>
              <w:rPr>
                <w:rFonts w:ascii="Times New Roman" w:hAnsi="Times New Roman" w:cs="Times New Roman"/>
                <w:sz w:val="24"/>
                <w:szCs w:val="24"/>
              </w:rPr>
              <w:t xml:space="preserve"> внутриквартальных коллекторов</w:t>
            </w:r>
          </w:p>
        </w:tc>
        <w:tc>
          <w:tcPr>
            <w:tcW w:w="1562" w:type="dxa"/>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 xml:space="preserve">100 </w:t>
            </w:r>
            <w:proofErr w:type="spellStart"/>
            <w:r>
              <w:rPr>
                <w:rFonts w:ascii="Times New Roman" w:hAnsi="Times New Roman" w:cs="Times New Roman"/>
                <w:sz w:val="24"/>
                <w:szCs w:val="24"/>
              </w:rPr>
              <w:t>кв.метров</w:t>
            </w:r>
            <w:proofErr w:type="spellEnd"/>
            <w:r>
              <w:rPr>
                <w:rFonts w:ascii="Times New Roman" w:hAnsi="Times New Roman" w:cs="Times New Roman"/>
                <w:sz w:val="24"/>
                <w:szCs w:val="24"/>
              </w:rPr>
              <w:t xml:space="preserve"> на объект</w:t>
            </w: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pacing w:val="-2"/>
                <w:sz w:val="24"/>
                <w:szCs w:val="24"/>
              </w:rPr>
              <w:t>Производственное</w:t>
            </w:r>
            <w:r>
              <w:rPr>
                <w:rFonts w:ascii="Times New Roman" w:hAnsi="Times New Roman" w:cs="Times New Roman"/>
                <w:sz w:val="24"/>
                <w:szCs w:val="24"/>
              </w:rPr>
              <w:t xml:space="preserve"> помещение для обслуживания внутриквартальных </w:t>
            </w:r>
            <w:r>
              <w:rPr>
                <w:rFonts w:ascii="Times New Roman" w:hAnsi="Times New Roman" w:cs="Times New Roman"/>
                <w:sz w:val="24"/>
                <w:szCs w:val="24"/>
              </w:rPr>
              <w:lastRenderedPageBreak/>
              <w:t>коллекторов</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1 </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объект</w:t>
            </w:r>
          </w:p>
        </w:tc>
        <w:tc>
          <w:tcPr>
            <w:tcW w:w="1271" w:type="dxa"/>
            <w:gridSpan w:val="3"/>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на жилой район</w:t>
            </w:r>
          </w:p>
        </w:tc>
        <w:tc>
          <w:tcPr>
            <w:tcW w:w="1562" w:type="dxa"/>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 xml:space="preserve">500-700 </w:t>
            </w:r>
            <w:proofErr w:type="spellStart"/>
            <w:r>
              <w:rPr>
                <w:rFonts w:ascii="Times New Roman" w:hAnsi="Times New Roman" w:cs="Times New Roman"/>
                <w:sz w:val="24"/>
                <w:szCs w:val="24"/>
              </w:rPr>
              <w:t>кв.метров</w:t>
            </w:r>
            <w:proofErr w:type="spellEnd"/>
            <w:r>
              <w:rPr>
                <w:rFonts w:ascii="Times New Roman" w:hAnsi="Times New Roman" w:cs="Times New Roman"/>
                <w:sz w:val="24"/>
                <w:szCs w:val="24"/>
              </w:rPr>
              <w:t xml:space="preserve"> на объект</w:t>
            </w: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lastRenderedPageBreak/>
              <w:t xml:space="preserve">Банк, контора, </w:t>
            </w:r>
            <w:r>
              <w:rPr>
                <w:rFonts w:ascii="Times New Roman" w:hAnsi="Times New Roman" w:cs="Times New Roman"/>
                <w:spacing w:val="-2"/>
                <w:sz w:val="24"/>
                <w:szCs w:val="24"/>
              </w:rPr>
              <w:t>офис, коммерческо-</w:t>
            </w:r>
            <w:r>
              <w:rPr>
                <w:rFonts w:ascii="Times New Roman" w:hAnsi="Times New Roman" w:cs="Times New Roman"/>
                <w:sz w:val="24"/>
                <w:szCs w:val="24"/>
              </w:rPr>
              <w:t>деловой объект</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 xml:space="preserve">1 </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объект</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 xml:space="preserve">По заданию на </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проектирование</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заданию на</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проектирование</w:t>
            </w: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 xml:space="preserve">Банк, контора, </w:t>
            </w:r>
            <w:r>
              <w:rPr>
                <w:rFonts w:ascii="Times New Roman" w:hAnsi="Times New Roman" w:cs="Times New Roman"/>
                <w:spacing w:val="-2"/>
                <w:sz w:val="24"/>
                <w:szCs w:val="24"/>
              </w:rPr>
              <w:t>офис, коммерческо-</w:t>
            </w:r>
            <w:r>
              <w:rPr>
                <w:rFonts w:ascii="Times New Roman" w:hAnsi="Times New Roman" w:cs="Times New Roman"/>
                <w:sz w:val="24"/>
                <w:szCs w:val="24"/>
              </w:rPr>
              <w:t>деловой объект</w:t>
            </w:r>
          </w:p>
        </w:tc>
      </w:tr>
      <w:tr w:rsidR="007170D0" w:rsidTr="007170D0">
        <w:trPr>
          <w:trHeight w:val="769"/>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 xml:space="preserve">Отделение, </w:t>
            </w:r>
          </w:p>
          <w:p w:rsidR="007170D0" w:rsidRDefault="007170D0">
            <w:pPr>
              <w:rPr>
                <w:rFonts w:ascii="Times New Roman" w:hAnsi="Times New Roman" w:cs="Times New Roman"/>
                <w:sz w:val="24"/>
                <w:szCs w:val="24"/>
              </w:rPr>
            </w:pPr>
            <w:r>
              <w:rPr>
                <w:rFonts w:ascii="Times New Roman" w:hAnsi="Times New Roman" w:cs="Times New Roman"/>
                <w:sz w:val="24"/>
                <w:szCs w:val="24"/>
              </w:rPr>
              <w:t>филиал банка</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ind w:left="-57" w:right="-57"/>
              <w:jc w:val="center"/>
              <w:rPr>
                <w:rFonts w:ascii="Times New Roman" w:hAnsi="Times New Roman" w:cs="Times New Roman"/>
                <w:sz w:val="24"/>
                <w:szCs w:val="24"/>
              </w:rPr>
            </w:pPr>
            <w:r>
              <w:rPr>
                <w:rFonts w:ascii="Times New Roman" w:hAnsi="Times New Roman" w:cs="Times New Roman"/>
                <w:sz w:val="24"/>
                <w:szCs w:val="24"/>
              </w:rPr>
              <w:t xml:space="preserve">1   </w:t>
            </w:r>
          </w:p>
          <w:p w:rsidR="007170D0" w:rsidRDefault="007170D0">
            <w:pPr>
              <w:ind w:left="-57" w:right="-57"/>
              <w:jc w:val="center"/>
              <w:rPr>
                <w:rFonts w:ascii="Times New Roman" w:hAnsi="Times New Roman" w:cs="Times New Roman"/>
                <w:sz w:val="24"/>
                <w:szCs w:val="24"/>
              </w:rPr>
            </w:pPr>
            <w:r>
              <w:rPr>
                <w:rFonts w:ascii="Times New Roman" w:hAnsi="Times New Roman" w:cs="Times New Roman"/>
                <w:sz w:val="24"/>
                <w:szCs w:val="24"/>
              </w:rPr>
              <w:t>объект</w:t>
            </w:r>
          </w:p>
        </w:tc>
        <w:tc>
          <w:tcPr>
            <w:tcW w:w="124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0,3-0,5</w:t>
            </w:r>
          </w:p>
        </w:tc>
        <w:tc>
          <w:tcPr>
            <w:tcW w:w="1586" w:type="dxa"/>
            <w:gridSpan w:val="3"/>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0,5</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0,05 гектара – при 3-опера-ционных местах;</w:t>
            </w:r>
          </w:p>
          <w:p w:rsidR="007170D0" w:rsidRDefault="007170D0">
            <w:pPr>
              <w:rPr>
                <w:rFonts w:ascii="Times New Roman" w:hAnsi="Times New Roman" w:cs="Times New Roman"/>
                <w:sz w:val="24"/>
                <w:szCs w:val="24"/>
              </w:rPr>
            </w:pPr>
            <w:r>
              <w:rPr>
                <w:rFonts w:ascii="Times New Roman" w:hAnsi="Times New Roman" w:cs="Times New Roman"/>
                <w:sz w:val="24"/>
                <w:szCs w:val="24"/>
              </w:rPr>
              <w:t>0,4 гектара– при 20-опера-ционных местах</w:t>
            </w: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ind w:right="57"/>
              <w:rPr>
                <w:rFonts w:ascii="Times New Roman" w:hAnsi="Times New Roman" w:cs="Times New Roman"/>
                <w:sz w:val="24"/>
                <w:szCs w:val="24"/>
              </w:rPr>
            </w:pPr>
            <w:r>
              <w:rPr>
                <w:rFonts w:ascii="Times New Roman" w:hAnsi="Times New Roman" w:cs="Times New Roman"/>
                <w:sz w:val="24"/>
                <w:szCs w:val="24"/>
              </w:rPr>
              <w:t>Возможно встроенно-пристроенное</w:t>
            </w: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 xml:space="preserve">Операционная </w:t>
            </w:r>
          </w:p>
          <w:p w:rsidR="007170D0" w:rsidRDefault="007170D0">
            <w:pPr>
              <w:rPr>
                <w:rFonts w:ascii="Times New Roman" w:hAnsi="Times New Roman" w:cs="Times New Roman"/>
                <w:sz w:val="24"/>
                <w:szCs w:val="24"/>
              </w:rPr>
            </w:pPr>
            <w:r>
              <w:rPr>
                <w:rFonts w:ascii="Times New Roman" w:hAnsi="Times New Roman" w:cs="Times New Roman"/>
                <w:sz w:val="24"/>
                <w:szCs w:val="24"/>
              </w:rPr>
              <w:t>касса</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 xml:space="preserve">1 </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объект</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на 10-30 тыс. чел.</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0,2 гектара – при 2-опера-ционных кассах</w:t>
            </w:r>
          </w:p>
          <w:p w:rsidR="007170D0" w:rsidRDefault="007170D0">
            <w:pPr>
              <w:ind w:right="57"/>
              <w:rPr>
                <w:rFonts w:ascii="Times New Roman" w:hAnsi="Times New Roman" w:cs="Times New Roman"/>
                <w:sz w:val="24"/>
                <w:szCs w:val="24"/>
              </w:rPr>
            </w:pPr>
            <w:r>
              <w:rPr>
                <w:rFonts w:ascii="Times New Roman" w:hAnsi="Times New Roman" w:cs="Times New Roman"/>
                <w:sz w:val="24"/>
                <w:szCs w:val="24"/>
              </w:rPr>
              <w:t>0,5 гектара – при 7-опера-ционных кассах</w:t>
            </w: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Возможно встроенно-пристроенное</w:t>
            </w: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t>Отделение связи</w:t>
            </w:r>
          </w:p>
          <w:p w:rsidR="007170D0" w:rsidRDefault="007170D0">
            <w:pPr>
              <w:jc w:val="both"/>
              <w:rPr>
                <w:rFonts w:ascii="Times New Roman" w:hAnsi="Times New Roman" w:cs="Times New Roman"/>
                <w:sz w:val="24"/>
                <w:szCs w:val="24"/>
              </w:rPr>
            </w:pPr>
          </w:p>
        </w:tc>
        <w:tc>
          <w:tcPr>
            <w:tcW w:w="1138" w:type="dxa"/>
            <w:gridSpan w:val="2"/>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 xml:space="preserve">1 </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объект</w:t>
            </w:r>
          </w:p>
          <w:p w:rsidR="007170D0" w:rsidRDefault="007170D0">
            <w:pPr>
              <w:jc w:val="center"/>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 xml:space="preserve">1 на 9-25 тыс. жителей </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категориям)</w:t>
            </w:r>
          </w:p>
        </w:tc>
        <w:tc>
          <w:tcPr>
            <w:tcW w:w="1586" w:type="dxa"/>
            <w:gridSpan w:val="3"/>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на 0,5-6,0 тыс. жителей</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Отделения связи микрорайона, жилого района, га, для обслужива</w:t>
            </w:r>
            <w:r>
              <w:rPr>
                <w:rFonts w:ascii="Times New Roman" w:hAnsi="Times New Roman" w:cs="Times New Roman"/>
                <w:spacing w:val="-2"/>
                <w:sz w:val="24"/>
                <w:szCs w:val="24"/>
              </w:rPr>
              <w:t>емого населения, групп:</w:t>
            </w:r>
          </w:p>
          <w:p w:rsidR="007170D0" w:rsidRDefault="007170D0">
            <w:pPr>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w:t>
            </w:r>
            <w:r>
              <w:rPr>
                <w:rFonts w:ascii="Times New Roman" w:hAnsi="Times New Roman" w:cs="Times New Roman"/>
                <w:sz w:val="24"/>
                <w:szCs w:val="24"/>
                <w:lang w:val="en-US"/>
              </w:rPr>
              <w:t>V</w:t>
            </w:r>
            <w:r>
              <w:rPr>
                <w:rFonts w:ascii="Times New Roman" w:hAnsi="Times New Roman" w:cs="Times New Roman"/>
                <w:sz w:val="24"/>
                <w:szCs w:val="24"/>
              </w:rPr>
              <w:t xml:space="preserve"> (до 9 тыс. чел.) – 0,07-0,08;</w:t>
            </w:r>
          </w:p>
          <w:p w:rsidR="007170D0" w:rsidRDefault="007170D0">
            <w:pP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w:t>
            </w:r>
            <w:r>
              <w:rPr>
                <w:rFonts w:ascii="Times New Roman" w:hAnsi="Times New Roman" w:cs="Times New Roman"/>
                <w:sz w:val="24"/>
                <w:szCs w:val="24"/>
                <w:lang w:val="en-US"/>
              </w:rPr>
              <w:t>IV</w:t>
            </w:r>
            <w:r>
              <w:rPr>
                <w:rFonts w:ascii="Times New Roman" w:hAnsi="Times New Roman" w:cs="Times New Roman"/>
                <w:sz w:val="24"/>
                <w:szCs w:val="24"/>
              </w:rPr>
              <w:t xml:space="preserve"> (9-18 тыс. чел.) – 0,09-0,1;</w:t>
            </w:r>
          </w:p>
          <w:p w:rsidR="007170D0" w:rsidRDefault="007170D0">
            <w:pPr>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w:t>
            </w:r>
            <w:r>
              <w:rPr>
                <w:rFonts w:ascii="Times New Roman" w:hAnsi="Times New Roman" w:cs="Times New Roman"/>
                <w:sz w:val="24"/>
                <w:szCs w:val="24"/>
                <w:lang w:val="en-US"/>
              </w:rPr>
              <w:t>III</w:t>
            </w:r>
            <w:r>
              <w:rPr>
                <w:rFonts w:ascii="Times New Roman" w:hAnsi="Times New Roman" w:cs="Times New Roman"/>
                <w:sz w:val="24"/>
                <w:szCs w:val="24"/>
              </w:rPr>
              <w:t xml:space="preserve"> (20-25 тыс. чел.) – 0,11-0,12</w:t>
            </w:r>
          </w:p>
          <w:p w:rsidR="007170D0" w:rsidRDefault="007170D0">
            <w:pPr>
              <w:rPr>
                <w:rFonts w:ascii="Times New Roman" w:hAnsi="Times New Roman" w:cs="Times New Roman"/>
                <w:sz w:val="24"/>
                <w:szCs w:val="24"/>
              </w:rPr>
            </w:pPr>
            <w:r>
              <w:rPr>
                <w:rFonts w:ascii="Times New Roman" w:hAnsi="Times New Roman" w:cs="Times New Roman"/>
                <w:sz w:val="24"/>
                <w:szCs w:val="24"/>
              </w:rPr>
              <w:t xml:space="preserve">Отделения связи сельского поселения, га, для </w:t>
            </w:r>
            <w:r>
              <w:rPr>
                <w:rFonts w:ascii="Times New Roman" w:hAnsi="Times New Roman" w:cs="Times New Roman"/>
                <w:sz w:val="24"/>
                <w:szCs w:val="24"/>
              </w:rPr>
              <w:lastRenderedPageBreak/>
              <w:t>обслуживаемого населения, групп:</w:t>
            </w:r>
          </w:p>
          <w:p w:rsidR="007170D0" w:rsidRDefault="007170D0">
            <w:pPr>
              <w:spacing w:line="232" w:lineRule="auto"/>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w:t>
            </w:r>
            <w:r>
              <w:rPr>
                <w:rFonts w:ascii="Times New Roman" w:hAnsi="Times New Roman" w:cs="Times New Roman"/>
                <w:sz w:val="24"/>
                <w:szCs w:val="24"/>
                <w:lang w:val="en-US"/>
              </w:rPr>
              <w:t>VI</w:t>
            </w:r>
            <w:r>
              <w:rPr>
                <w:rFonts w:ascii="Times New Roman" w:hAnsi="Times New Roman" w:cs="Times New Roman"/>
                <w:sz w:val="24"/>
                <w:szCs w:val="24"/>
              </w:rPr>
              <w:t xml:space="preserve"> (0,5-2 тыс. чел.) – 0,3-0,35;</w:t>
            </w:r>
          </w:p>
          <w:p w:rsidR="007170D0" w:rsidRDefault="007170D0">
            <w:pPr>
              <w:rPr>
                <w:rFonts w:ascii="Times New Roman" w:hAnsi="Times New Roman" w:cs="Times New Roman"/>
                <w:spacing w:val="-3"/>
                <w:sz w:val="24"/>
                <w:szCs w:val="24"/>
              </w:rPr>
            </w:pPr>
            <w:r>
              <w:rPr>
                <w:rFonts w:ascii="Times New Roman" w:hAnsi="Times New Roman" w:cs="Times New Roman"/>
                <w:sz w:val="24"/>
                <w:szCs w:val="24"/>
                <w:lang w:val="en-US"/>
              </w:rPr>
              <w:t>III</w:t>
            </w:r>
            <w:r>
              <w:rPr>
                <w:rFonts w:ascii="Times New Roman" w:hAnsi="Times New Roman" w:cs="Times New Roman"/>
                <w:sz w:val="24"/>
                <w:szCs w:val="24"/>
              </w:rPr>
              <w:t>-</w:t>
            </w:r>
            <w:r>
              <w:rPr>
                <w:rFonts w:ascii="Times New Roman" w:hAnsi="Times New Roman" w:cs="Times New Roman"/>
                <w:sz w:val="24"/>
                <w:szCs w:val="24"/>
                <w:lang w:val="en-US"/>
              </w:rPr>
              <w:t>IV</w:t>
            </w:r>
            <w:r>
              <w:rPr>
                <w:rFonts w:ascii="Times New Roman" w:hAnsi="Times New Roman" w:cs="Times New Roman"/>
                <w:sz w:val="24"/>
                <w:szCs w:val="24"/>
              </w:rPr>
              <w:t xml:space="preserve"> (2-6 тыс. чел.) – 0,4-0,45</w:t>
            </w: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pacing w:val="-2"/>
                <w:sz w:val="24"/>
                <w:szCs w:val="24"/>
              </w:rPr>
            </w:pPr>
            <w:r>
              <w:rPr>
                <w:rFonts w:ascii="Times New Roman" w:hAnsi="Times New Roman" w:cs="Times New Roman"/>
                <w:sz w:val="24"/>
                <w:szCs w:val="24"/>
              </w:rPr>
              <w:lastRenderedPageBreak/>
              <w:t>Размещение отделений, узлов связи, почтамтов, агентств</w:t>
            </w:r>
            <w:r>
              <w:rPr>
                <w:rFonts w:ascii="Times New Roman" w:hAnsi="Times New Roman" w:cs="Times New Roman"/>
                <w:spacing w:val="-2"/>
                <w:sz w:val="24"/>
                <w:szCs w:val="24"/>
              </w:rPr>
              <w:t xml:space="preserve"> Роспечати, телеграфов, междугородных, городских и сельских </w:t>
            </w:r>
            <w:r>
              <w:rPr>
                <w:rFonts w:ascii="Times New Roman" w:hAnsi="Times New Roman" w:cs="Times New Roman"/>
                <w:sz w:val="24"/>
                <w:szCs w:val="24"/>
              </w:rPr>
              <w:t>телефонных станций, абонентс</w:t>
            </w:r>
            <w:r>
              <w:rPr>
                <w:rFonts w:ascii="Times New Roman" w:hAnsi="Times New Roman" w:cs="Times New Roman"/>
                <w:spacing w:val="-5"/>
                <w:sz w:val="24"/>
                <w:szCs w:val="24"/>
              </w:rPr>
              <w:t>ких терминалов спут</w:t>
            </w:r>
            <w:r>
              <w:rPr>
                <w:rFonts w:ascii="Times New Roman" w:hAnsi="Times New Roman" w:cs="Times New Roman"/>
                <w:spacing w:val="-2"/>
                <w:sz w:val="24"/>
                <w:szCs w:val="24"/>
              </w:rPr>
              <w:t xml:space="preserve">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w:t>
            </w:r>
            <w:r>
              <w:rPr>
                <w:rFonts w:ascii="Times New Roman" w:hAnsi="Times New Roman" w:cs="Times New Roman"/>
                <w:spacing w:val="-2"/>
                <w:sz w:val="24"/>
                <w:szCs w:val="24"/>
              </w:rPr>
              <w:lastRenderedPageBreak/>
              <w:t>соответствии с действующими нормами и правилами</w:t>
            </w: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ind w:right="-57"/>
              <w:jc w:val="both"/>
              <w:rPr>
                <w:rFonts w:ascii="Times New Roman" w:hAnsi="Times New Roman" w:cs="Times New Roman"/>
                <w:sz w:val="24"/>
                <w:szCs w:val="24"/>
              </w:rPr>
            </w:pPr>
            <w:r>
              <w:rPr>
                <w:rFonts w:ascii="Times New Roman" w:hAnsi="Times New Roman" w:cs="Times New Roman"/>
                <w:spacing w:val="-4"/>
                <w:sz w:val="24"/>
                <w:szCs w:val="24"/>
              </w:rPr>
              <w:lastRenderedPageBreak/>
              <w:t>Областной</w:t>
            </w:r>
            <w:r>
              <w:rPr>
                <w:rFonts w:ascii="Times New Roman" w:hAnsi="Times New Roman" w:cs="Times New Roman"/>
                <w:sz w:val="24"/>
                <w:szCs w:val="24"/>
              </w:rPr>
              <w:t xml:space="preserve"> суд</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 xml:space="preserve">1 </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рабочее место</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 xml:space="preserve">1 член суда на 60 тыс. чел. </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заданию на</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проектирование</w:t>
            </w:r>
          </w:p>
        </w:tc>
        <w:tc>
          <w:tcPr>
            <w:tcW w:w="5224" w:type="dxa"/>
            <w:tcBorders>
              <w:top w:val="single" w:sz="4" w:space="0" w:color="auto"/>
              <w:left w:val="single" w:sz="4" w:space="0" w:color="auto"/>
              <w:bottom w:val="single" w:sz="4" w:space="0" w:color="auto"/>
              <w:right w:val="single" w:sz="4" w:space="0" w:color="auto"/>
            </w:tcBorders>
          </w:tcPr>
          <w:p w:rsidR="007170D0" w:rsidRDefault="007170D0">
            <w:pPr>
              <w:rPr>
                <w:rFonts w:ascii="Times New Roman" w:hAnsi="Times New Roman" w:cs="Times New Roman"/>
                <w:sz w:val="24"/>
                <w:szCs w:val="24"/>
              </w:rPr>
            </w:pP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t xml:space="preserve">Районный </w:t>
            </w:r>
          </w:p>
          <w:p w:rsidR="007170D0" w:rsidRDefault="007170D0">
            <w:pPr>
              <w:jc w:val="both"/>
              <w:rPr>
                <w:rFonts w:ascii="Times New Roman" w:hAnsi="Times New Roman" w:cs="Times New Roman"/>
                <w:sz w:val="24"/>
                <w:szCs w:val="24"/>
              </w:rPr>
            </w:pPr>
            <w:r>
              <w:rPr>
                <w:rFonts w:ascii="Times New Roman" w:hAnsi="Times New Roman" w:cs="Times New Roman"/>
                <w:sz w:val="24"/>
                <w:szCs w:val="24"/>
              </w:rPr>
              <w:t>(городской) суд</w:t>
            </w:r>
          </w:p>
        </w:tc>
        <w:tc>
          <w:tcPr>
            <w:tcW w:w="1138" w:type="dxa"/>
            <w:gridSpan w:val="2"/>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судья</w:t>
            </w:r>
          </w:p>
          <w:p w:rsidR="007170D0" w:rsidRDefault="007170D0">
            <w:pPr>
              <w:jc w:val="center"/>
              <w:rPr>
                <w:rFonts w:ascii="Times New Roman" w:hAnsi="Times New Roman" w:cs="Times New Roman"/>
                <w:sz w:val="24"/>
                <w:szCs w:val="24"/>
              </w:rPr>
            </w:pP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на 30 тыс. жителей</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0,2-0,5 гектара на объект (по количеству судей)</w:t>
            </w: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pacing w:val="-4"/>
                <w:sz w:val="24"/>
                <w:szCs w:val="24"/>
              </w:rPr>
              <w:t>Расположение предпочтительно</w:t>
            </w:r>
            <w:r>
              <w:rPr>
                <w:rFonts w:ascii="Times New Roman" w:hAnsi="Times New Roman" w:cs="Times New Roman"/>
                <w:sz w:val="24"/>
                <w:szCs w:val="24"/>
              </w:rPr>
              <w:t xml:space="preserve"> в межрайонном центре</w:t>
            </w: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t xml:space="preserve">Юридическая </w:t>
            </w:r>
          </w:p>
          <w:p w:rsidR="007170D0" w:rsidRDefault="007170D0">
            <w:pPr>
              <w:jc w:val="both"/>
              <w:rPr>
                <w:rFonts w:ascii="Times New Roman" w:hAnsi="Times New Roman" w:cs="Times New Roman"/>
                <w:sz w:val="24"/>
                <w:szCs w:val="24"/>
              </w:rPr>
            </w:pPr>
            <w:r>
              <w:rPr>
                <w:rFonts w:ascii="Times New Roman" w:hAnsi="Times New Roman" w:cs="Times New Roman"/>
                <w:sz w:val="24"/>
                <w:szCs w:val="24"/>
              </w:rPr>
              <w:t>консультация</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pacing w:val="-6"/>
                <w:sz w:val="24"/>
                <w:szCs w:val="24"/>
              </w:rPr>
              <w:t>1 юрист,</w:t>
            </w:r>
            <w:r>
              <w:rPr>
                <w:rFonts w:ascii="Times New Roman" w:hAnsi="Times New Roman" w:cs="Times New Roman"/>
                <w:sz w:val="24"/>
                <w:szCs w:val="24"/>
              </w:rPr>
              <w:t xml:space="preserve">  адвокат</w:t>
            </w:r>
          </w:p>
        </w:tc>
        <w:tc>
          <w:tcPr>
            <w:tcW w:w="2833" w:type="dxa"/>
            <w:gridSpan w:val="4"/>
            <w:tcBorders>
              <w:top w:val="single" w:sz="4" w:space="0" w:color="auto"/>
              <w:left w:val="single" w:sz="4" w:space="0" w:color="auto"/>
              <w:bottom w:val="single" w:sz="4" w:space="0" w:color="auto"/>
              <w:right w:val="single" w:sz="4" w:space="0" w:color="auto"/>
            </w:tcBorders>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на 10 тыс. жителей</w:t>
            </w:r>
          </w:p>
          <w:p w:rsidR="007170D0" w:rsidRDefault="007170D0">
            <w:pPr>
              <w:jc w:val="center"/>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заданию на</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проектирование</w:t>
            </w: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 xml:space="preserve">Возможно встроенно-пристроенное </w:t>
            </w:r>
          </w:p>
        </w:tc>
      </w:tr>
      <w:tr w:rsidR="007170D0" w:rsidTr="007170D0">
        <w:trPr>
          <w:trHeight w:val="156"/>
        </w:trPr>
        <w:tc>
          <w:tcPr>
            <w:tcW w:w="1666" w:type="dxa"/>
            <w:tcBorders>
              <w:top w:val="single" w:sz="4" w:space="0" w:color="auto"/>
              <w:left w:val="single" w:sz="4" w:space="0" w:color="auto"/>
              <w:bottom w:val="single" w:sz="4" w:space="0" w:color="auto"/>
              <w:right w:val="single" w:sz="4" w:space="0" w:color="auto"/>
            </w:tcBorders>
            <w:hideMark/>
          </w:tcPr>
          <w:p w:rsidR="007170D0" w:rsidRDefault="007170D0">
            <w:pPr>
              <w:jc w:val="both"/>
              <w:rPr>
                <w:rFonts w:ascii="Times New Roman" w:hAnsi="Times New Roman" w:cs="Times New Roman"/>
                <w:sz w:val="24"/>
                <w:szCs w:val="24"/>
              </w:rPr>
            </w:pPr>
            <w:r>
              <w:rPr>
                <w:rFonts w:ascii="Times New Roman" w:hAnsi="Times New Roman" w:cs="Times New Roman"/>
                <w:sz w:val="24"/>
                <w:szCs w:val="24"/>
              </w:rPr>
              <w:t xml:space="preserve">Нотариальная </w:t>
            </w:r>
          </w:p>
          <w:p w:rsidR="007170D0" w:rsidRDefault="007170D0">
            <w:pPr>
              <w:jc w:val="both"/>
              <w:rPr>
                <w:rFonts w:ascii="Times New Roman" w:hAnsi="Times New Roman" w:cs="Times New Roman"/>
                <w:sz w:val="24"/>
                <w:szCs w:val="24"/>
              </w:rPr>
            </w:pPr>
            <w:r>
              <w:rPr>
                <w:rFonts w:ascii="Times New Roman" w:hAnsi="Times New Roman" w:cs="Times New Roman"/>
                <w:sz w:val="24"/>
                <w:szCs w:val="24"/>
              </w:rPr>
              <w:t>контора</w:t>
            </w:r>
          </w:p>
        </w:tc>
        <w:tc>
          <w:tcPr>
            <w:tcW w:w="1138"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нотариус</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1 на 30 тыс. жителей</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заданию на</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проектирование</w:t>
            </w:r>
          </w:p>
        </w:tc>
        <w:tc>
          <w:tcPr>
            <w:tcW w:w="5224"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Возможно встроенно-пристроенное</w:t>
            </w:r>
          </w:p>
        </w:tc>
      </w:tr>
      <w:tr w:rsidR="007170D0" w:rsidTr="007170D0">
        <w:trPr>
          <w:trHeight w:val="156"/>
        </w:trPr>
        <w:tc>
          <w:tcPr>
            <w:tcW w:w="14688" w:type="dxa"/>
            <w:gridSpan w:val="9"/>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VIII. Культовые объекты</w:t>
            </w:r>
          </w:p>
        </w:tc>
      </w:tr>
      <w:tr w:rsidR="007170D0" w:rsidTr="007170D0">
        <w:trPr>
          <w:trHeight w:val="156"/>
        </w:trPr>
        <w:tc>
          <w:tcPr>
            <w:tcW w:w="1668" w:type="dxa"/>
            <w:tcBorders>
              <w:top w:val="single" w:sz="4" w:space="0" w:color="auto"/>
              <w:left w:val="single" w:sz="4" w:space="0" w:color="auto"/>
              <w:bottom w:val="single" w:sz="4" w:space="0" w:color="auto"/>
              <w:right w:val="single" w:sz="4" w:space="0" w:color="auto"/>
            </w:tcBorders>
            <w:hideMark/>
          </w:tcPr>
          <w:p w:rsidR="007170D0" w:rsidRDefault="007170D0">
            <w:pPr>
              <w:rPr>
                <w:rFonts w:ascii="Times New Roman" w:hAnsi="Times New Roman" w:cs="Times New Roman"/>
                <w:sz w:val="24"/>
                <w:szCs w:val="24"/>
              </w:rPr>
            </w:pPr>
            <w:r>
              <w:rPr>
                <w:rFonts w:ascii="Times New Roman" w:hAnsi="Times New Roman" w:cs="Times New Roman"/>
                <w:sz w:val="24"/>
                <w:szCs w:val="24"/>
              </w:rPr>
              <w:t xml:space="preserve">Культовые здания и сооружения </w:t>
            </w:r>
          </w:p>
        </w:tc>
        <w:tc>
          <w:tcPr>
            <w:tcW w:w="1136" w:type="dxa"/>
            <w:gridSpan w:val="2"/>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объект</w:t>
            </w:r>
          </w:p>
        </w:tc>
        <w:tc>
          <w:tcPr>
            <w:tcW w:w="2833" w:type="dxa"/>
            <w:gridSpan w:val="4"/>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 xml:space="preserve">По заданию на </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проектирование</w:t>
            </w:r>
          </w:p>
        </w:tc>
        <w:tc>
          <w:tcPr>
            <w:tcW w:w="3827" w:type="dxa"/>
            <w:tcBorders>
              <w:top w:val="single" w:sz="4" w:space="0" w:color="auto"/>
              <w:left w:val="single" w:sz="4" w:space="0" w:color="auto"/>
              <w:bottom w:val="single" w:sz="4" w:space="0" w:color="auto"/>
              <w:right w:val="single" w:sz="4" w:space="0" w:color="auto"/>
            </w:tcBorders>
            <w:hideMark/>
          </w:tcPr>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По заданию на</w:t>
            </w:r>
          </w:p>
          <w:p w:rsidR="007170D0" w:rsidRDefault="007170D0">
            <w:pPr>
              <w:jc w:val="center"/>
              <w:rPr>
                <w:rFonts w:ascii="Times New Roman" w:hAnsi="Times New Roman" w:cs="Times New Roman"/>
                <w:sz w:val="24"/>
                <w:szCs w:val="24"/>
              </w:rPr>
            </w:pPr>
            <w:r>
              <w:rPr>
                <w:rFonts w:ascii="Times New Roman" w:hAnsi="Times New Roman" w:cs="Times New Roman"/>
                <w:sz w:val="24"/>
                <w:szCs w:val="24"/>
              </w:rPr>
              <w:t>проектирование</w:t>
            </w:r>
          </w:p>
        </w:tc>
        <w:tc>
          <w:tcPr>
            <w:tcW w:w="5224" w:type="dxa"/>
            <w:tcBorders>
              <w:top w:val="single" w:sz="4" w:space="0" w:color="auto"/>
              <w:left w:val="single" w:sz="4" w:space="0" w:color="auto"/>
              <w:bottom w:val="single" w:sz="4" w:space="0" w:color="auto"/>
              <w:right w:val="single" w:sz="4" w:space="0" w:color="auto"/>
            </w:tcBorders>
          </w:tcPr>
          <w:p w:rsidR="007170D0" w:rsidRDefault="007170D0">
            <w:pPr>
              <w:rPr>
                <w:rFonts w:ascii="Times New Roman" w:hAnsi="Times New Roman" w:cs="Times New Roman"/>
                <w:sz w:val="24"/>
                <w:szCs w:val="24"/>
              </w:rPr>
            </w:pPr>
          </w:p>
        </w:tc>
      </w:tr>
    </w:tbl>
    <w:p w:rsidR="007170D0" w:rsidRDefault="007170D0" w:rsidP="007170D0">
      <w:pPr>
        <w:widowControl/>
        <w:rPr>
          <w:rFonts w:ascii="Times New Roman" w:hAnsi="Times New Roman" w:cs="Times New Roman"/>
          <w:sz w:val="24"/>
          <w:szCs w:val="24"/>
        </w:rPr>
        <w:sectPr w:rsidR="007170D0">
          <w:pgSz w:w="16838" w:h="11906" w:orient="landscape"/>
          <w:pgMar w:top="748" w:right="1077" w:bottom="1701" w:left="1134" w:header="709" w:footer="709" w:gutter="0"/>
          <w:cols w:space="720"/>
        </w:sectPr>
      </w:pPr>
    </w:p>
    <w:p w:rsidR="007170D0" w:rsidRDefault="007170D0" w:rsidP="007170D0">
      <w:pPr>
        <w:pageBreakBefore/>
        <w:tabs>
          <w:tab w:val="left" w:pos="6480"/>
        </w:tabs>
        <w:outlineLvl w:val="0"/>
        <w:rPr>
          <w:rFonts w:ascii="Times New Roman" w:hAnsi="Times New Roman" w:cs="Times New Roman"/>
          <w:sz w:val="24"/>
          <w:szCs w:val="24"/>
        </w:rPr>
      </w:pPr>
    </w:p>
    <w:sectPr w:rsidR="007170D0" w:rsidSect="007170D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1500"/>
    <w:multiLevelType w:val="multilevel"/>
    <w:tmpl w:val="AB848F30"/>
    <w:styleLink w:val="a"/>
    <w:lvl w:ilvl="0">
      <w:start w:val="1"/>
      <w:numFmt w:val="upperRoman"/>
      <w:pStyle w:val="1"/>
      <w:lvlText w:val="Статья %1."/>
      <w:lvlJc w:val="left"/>
      <w:pPr>
        <w:tabs>
          <w:tab w:val="num" w:pos="2700"/>
        </w:tabs>
        <w:ind w:left="126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
    <w:nsid w:val="4B1825C8"/>
    <w:multiLevelType w:val="multilevel"/>
    <w:tmpl w:val="93E0738E"/>
    <w:styleLink w:val="10"/>
    <w:lvl w:ilvl="0">
      <w:start w:val="2"/>
      <w:numFmt w:val="decimal"/>
      <w:lvlText w:val="%1."/>
      <w:lvlJc w:val="left"/>
      <w:pPr>
        <w:tabs>
          <w:tab w:val="num" w:pos="541"/>
        </w:tabs>
        <w:ind w:left="541" w:hanging="360"/>
      </w:pPr>
    </w:lvl>
    <w:lvl w:ilvl="1">
      <w:start w:val="1"/>
      <w:numFmt w:val="decimal"/>
      <w:suff w:val="space"/>
      <w:lvlText w:val="2.%2"/>
      <w:lvlJc w:val="left"/>
      <w:pPr>
        <w:ind w:left="748" w:hanging="207"/>
      </w:pPr>
    </w:lvl>
    <w:lvl w:ilvl="2">
      <w:start w:val="1"/>
      <w:numFmt w:val="decimal"/>
      <w:suff w:val="space"/>
      <w:lvlText w:val="2.2.%3"/>
      <w:lvlJc w:val="left"/>
      <w:pPr>
        <w:ind w:left="748" w:hanging="170"/>
      </w:pPr>
      <w:rPr>
        <w:b w:val="0"/>
        <w:i w:val="0"/>
        <w:color w:val="auto"/>
        <w:sz w:val="24"/>
        <w:szCs w:val="24"/>
        <w:vertAlign w:val="baseline"/>
      </w:rPr>
    </w:lvl>
    <w:lvl w:ilvl="3">
      <w:start w:val="1"/>
      <w:numFmt w:val="decimal"/>
      <w:suff w:val="space"/>
      <w:lvlText w:val="2.2.1.%4"/>
      <w:lvlJc w:val="left"/>
      <w:pPr>
        <w:ind w:left="362" w:firstLine="0"/>
      </w:pPr>
    </w:lvl>
    <w:lvl w:ilvl="4">
      <w:start w:val="1"/>
      <w:numFmt w:val="decimal"/>
      <w:suff w:val="space"/>
      <w:lvlText w:val="2.2.1.1.%5"/>
      <w:lvlJc w:val="left"/>
      <w:pPr>
        <w:ind w:left="748" w:hanging="227"/>
      </w:pPr>
    </w:lvl>
    <w:lvl w:ilvl="5">
      <w:start w:val="1"/>
      <w:numFmt w:val="decimal"/>
      <w:lvlText w:val="%1.%2.%3.%4.%5.%6."/>
      <w:lvlJc w:val="left"/>
      <w:pPr>
        <w:tabs>
          <w:tab w:val="num" w:pos="3421"/>
        </w:tabs>
        <w:ind w:left="2917" w:hanging="936"/>
      </w:pPr>
    </w:lvl>
    <w:lvl w:ilvl="6">
      <w:start w:val="1"/>
      <w:numFmt w:val="decimal"/>
      <w:lvlText w:val="%1.%2.%3.%4.%5.%6.%7."/>
      <w:lvlJc w:val="left"/>
      <w:pPr>
        <w:tabs>
          <w:tab w:val="num" w:pos="3781"/>
        </w:tabs>
        <w:ind w:left="3421" w:hanging="1080"/>
      </w:pPr>
    </w:lvl>
    <w:lvl w:ilvl="7">
      <w:start w:val="1"/>
      <w:numFmt w:val="decimal"/>
      <w:lvlText w:val="%1.%2.%3.%4.%5.%6.%7.%8."/>
      <w:lvlJc w:val="left"/>
      <w:pPr>
        <w:tabs>
          <w:tab w:val="num" w:pos="4501"/>
        </w:tabs>
        <w:ind w:left="3925" w:hanging="1224"/>
      </w:pPr>
    </w:lvl>
    <w:lvl w:ilvl="8">
      <w:start w:val="1"/>
      <w:numFmt w:val="decimal"/>
      <w:lvlText w:val="%1.%2.%3.%4.%5.%6.%7.%8.%9."/>
      <w:lvlJc w:val="left"/>
      <w:pPr>
        <w:tabs>
          <w:tab w:val="num" w:pos="4861"/>
        </w:tabs>
        <w:ind w:left="4501" w:hanging="1440"/>
      </w:pPr>
    </w:lvl>
  </w:abstractNum>
  <w:abstractNum w:abstractNumId="2">
    <w:nsid w:val="4EF83E7B"/>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536503B1"/>
    <w:multiLevelType w:val="multilevel"/>
    <w:tmpl w:val="38D0EE9A"/>
    <w:styleLink w:val="111111"/>
    <w:lvl w:ilvl="0">
      <w:start w:val="1"/>
      <w:numFmt w:val="decimal"/>
      <w:lvlText w:val="%1"/>
      <w:lvlJc w:val="left"/>
      <w:pPr>
        <w:tabs>
          <w:tab w:val="num" w:pos="360"/>
        </w:tabs>
        <w:ind w:left="360" w:hanging="360"/>
      </w:pPr>
    </w:lvl>
    <w:lvl w:ilvl="1">
      <w:start w:val="1"/>
      <w:numFmt w:val="decimal"/>
      <w:lvlText w:val="%12.2."/>
      <w:lvlJc w:val="left"/>
      <w:pPr>
        <w:tabs>
          <w:tab w:val="num" w:pos="792"/>
        </w:tabs>
        <w:ind w:left="792" w:hanging="432"/>
      </w:pPr>
    </w:lvl>
    <w:lvl w:ilvl="2">
      <w:start w:val="1"/>
      <w:numFmt w:val="decimal"/>
      <w:suff w:val="space"/>
      <w:lvlText w:val="%12.2.%3."/>
      <w:lvlJc w:val="left"/>
      <w:pPr>
        <w:ind w:left="1224" w:hanging="504"/>
      </w:pPr>
    </w:lvl>
    <w:lvl w:ilvl="3">
      <w:start w:val="1"/>
      <w:numFmt w:val="decimal"/>
      <w:suff w:val="space"/>
      <w:lvlText w:val="%12.2.%3.%4."/>
      <w:lvlJc w:val="left"/>
      <w:pPr>
        <w:ind w:left="1728" w:hanging="648"/>
      </w:pPr>
      <w:rPr>
        <w:rFonts w:ascii="Times New Roman" w:hAnsi="Times New Roman" w:cs="Times New Roman" w:hint="default"/>
        <w:sz w:val="24"/>
      </w:rPr>
    </w:lvl>
    <w:lvl w:ilvl="4">
      <w:start w:val="1"/>
      <w:numFmt w:val="decimal"/>
      <w:lvlText w:val="%1.%2.%3.%4.%5."/>
      <w:lvlJc w:val="left"/>
      <w:pPr>
        <w:tabs>
          <w:tab w:val="num" w:pos="2520"/>
        </w:tabs>
        <w:ind w:left="2232" w:hanging="792"/>
      </w:pPr>
      <w:rPr>
        <w:rFonts w:ascii="Times New Roman" w:hAnsi="Times New Roman" w:cs="Times New Roman" w:hint="default"/>
        <w:sz w:val="24"/>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76E32B39"/>
    <w:multiLevelType w:val="multilevel"/>
    <w:tmpl w:val="38D0EE9A"/>
    <w:styleLink w:val="2212211"/>
    <w:lvl w:ilvl="0">
      <w:start w:val="1"/>
      <w:numFmt w:val="none"/>
      <w:lvlText w:val="2."/>
      <w:lvlJc w:val="left"/>
      <w:pPr>
        <w:tabs>
          <w:tab w:val="num" w:pos="360"/>
        </w:tabs>
        <w:ind w:left="360" w:hanging="360"/>
      </w:pPr>
    </w:lvl>
    <w:lvl w:ilvl="1">
      <w:start w:val="1"/>
      <w:numFmt w:val="decimal"/>
      <w:lvlText w:val="%12.2."/>
      <w:lvlJc w:val="left"/>
      <w:pPr>
        <w:tabs>
          <w:tab w:val="num" w:pos="792"/>
        </w:tabs>
        <w:ind w:left="792" w:hanging="432"/>
      </w:pPr>
    </w:lvl>
    <w:lvl w:ilvl="2">
      <w:start w:val="1"/>
      <w:numFmt w:val="decimal"/>
      <w:suff w:val="space"/>
      <w:lvlText w:val="%12.2.%3."/>
      <w:lvlJc w:val="left"/>
      <w:pPr>
        <w:ind w:left="1224" w:hanging="504"/>
      </w:pPr>
    </w:lvl>
    <w:lvl w:ilvl="3">
      <w:start w:val="1"/>
      <w:numFmt w:val="decimal"/>
      <w:suff w:val="space"/>
      <w:lvlText w:val="%12.2.%3.%4."/>
      <w:lvlJc w:val="left"/>
      <w:pPr>
        <w:ind w:left="1728" w:hanging="648"/>
      </w:pPr>
      <w:rPr>
        <w:rFonts w:ascii="Times New Roman" w:hAnsi="Times New Roman" w:cs="Times New Roman" w:hint="default"/>
        <w:sz w:val="24"/>
      </w:rPr>
    </w:lvl>
    <w:lvl w:ilvl="4">
      <w:start w:val="1"/>
      <w:numFmt w:val="decimal"/>
      <w:lvlText w:val="%1.%2.%3.%4.%5."/>
      <w:lvlJc w:val="left"/>
      <w:pPr>
        <w:tabs>
          <w:tab w:val="num" w:pos="2520"/>
        </w:tabs>
        <w:ind w:left="2232" w:hanging="792"/>
      </w:pPr>
      <w:rPr>
        <w:rFonts w:ascii="Times New Roman" w:hAnsi="Times New Roman" w:cs="Times New Roman" w:hint="default"/>
        <w:sz w:val="24"/>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0"/>
    <w:lvlOverride w:ilvl="0">
      <w:startOverride w:val="1"/>
      <w:lvl w:ilvl="0">
        <w:start w:val="1"/>
        <w:numFmt w:val="decimal"/>
        <w:pStyle w:val="1"/>
        <w:lvlText w:val=""/>
        <w:lvlJc w:val="left"/>
      </w:lvl>
    </w:lvlOverride>
    <w:lvlOverride w:ilvl="1">
      <w:startOverride w:val="1"/>
      <w:lvl w:ilvl="1">
        <w:start w:val="1"/>
        <w:numFmt w:val="decimalZero"/>
        <w:pStyle w:val="2"/>
        <w:isLgl/>
        <w:lvlText w:val="Раздел %1.%2"/>
        <w:lvlJc w:val="left"/>
        <w:pPr>
          <w:tabs>
            <w:tab w:val="num" w:pos="-1080"/>
          </w:tabs>
          <w:ind w:left="-2520" w:firstLine="0"/>
        </w:pPr>
      </w:lvl>
    </w:lvlOverride>
    <w:lvlOverride w:ilvl="2">
      <w:startOverride w:val="1"/>
      <w:lvl w:ilvl="2">
        <w:start w:val="1"/>
        <w:numFmt w:val="lowerLetter"/>
        <w:pStyle w:val="3"/>
        <w:lvlText w:val="(%3)"/>
        <w:lvlJc w:val="left"/>
        <w:pPr>
          <w:tabs>
            <w:tab w:val="num" w:pos="-1800"/>
          </w:tabs>
          <w:ind w:left="-1800" w:hanging="432"/>
        </w:pPr>
      </w:lvl>
    </w:lvlOverride>
    <w:lvlOverride w:ilvl="3">
      <w:startOverride w:val="1"/>
      <w:lvl w:ilvl="3">
        <w:start w:val="1"/>
        <w:numFmt w:val="decimal"/>
        <w:pStyle w:val="4"/>
        <w:lvlText w:val=""/>
        <w:lvlJc w:val="left"/>
      </w:lvl>
    </w:lvlOverride>
    <w:lvlOverride w:ilvl="4">
      <w:startOverride w:val="1"/>
      <w:lvl w:ilvl="4">
        <w:start w:val="1"/>
        <w:numFmt w:val="decimal"/>
        <w:pStyle w:val="5"/>
        <w:lvlText w:val=""/>
        <w:lvlJc w:val="left"/>
      </w:lvl>
    </w:lvlOverride>
    <w:lvlOverride w:ilvl="5">
      <w:startOverride w:val="1"/>
      <w:lvl w:ilvl="5">
        <w:start w:val="1"/>
        <w:numFmt w:val="decimal"/>
        <w:pStyle w:val="6"/>
        <w:lvlText w:val=""/>
        <w:lvlJc w:val="left"/>
      </w:lvl>
    </w:lvlOverride>
    <w:lvlOverride w:ilvl="6">
      <w:startOverride w:val="1"/>
      <w:lvl w:ilvl="6">
        <w:start w:val="1"/>
        <w:numFmt w:val="decimal"/>
        <w:pStyle w:val="7"/>
        <w:lvlText w:val=""/>
        <w:lvlJc w:val="left"/>
      </w:lvl>
    </w:lvlOverride>
    <w:lvlOverride w:ilvl="7">
      <w:startOverride w:val="1"/>
      <w:lvl w:ilvl="7">
        <w:start w:val="1"/>
        <w:numFmt w:val="decimal"/>
        <w:pStyle w:val="8"/>
        <w:lvlText w:val=""/>
        <w:lvlJc w:val="left"/>
      </w:lvl>
    </w:lvlOverride>
    <w:lvlOverride w:ilvl="8">
      <w:startOverride w:val="1"/>
      <w:lvl w:ilvl="8">
        <w:start w:val="1"/>
        <w:numFmt w:val="decimal"/>
        <w:pStyle w:val="9"/>
        <w:lvlText w:val=""/>
        <w:lvlJc w:val="left"/>
      </w:lvl>
    </w:lvlOverride>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D0"/>
    <w:rsid w:val="000D57A4"/>
    <w:rsid w:val="00602A52"/>
    <w:rsid w:val="007170D0"/>
    <w:rsid w:val="00776D5C"/>
    <w:rsid w:val="00DC5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endnote reference"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Outline List 1" w:uiPriority="0"/>
    <w:lsdException w:name="Outline List 2"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0D0"/>
    <w:pPr>
      <w:widowControl w:val="0"/>
      <w:spacing w:after="0" w:line="240" w:lineRule="auto"/>
    </w:pPr>
    <w:rPr>
      <w:rFonts w:ascii="Arial" w:eastAsia="Times New Roman" w:hAnsi="Arial" w:cs="Arial"/>
      <w:sz w:val="20"/>
      <w:szCs w:val="20"/>
      <w:lang w:eastAsia="ru-RU"/>
    </w:rPr>
  </w:style>
  <w:style w:type="paragraph" w:styleId="1">
    <w:name w:val="heading 1"/>
    <w:basedOn w:val="a0"/>
    <w:next w:val="a0"/>
    <w:link w:val="11"/>
    <w:qFormat/>
    <w:rsid w:val="007170D0"/>
    <w:pPr>
      <w:keepNext/>
      <w:numPr>
        <w:numId w:val="1"/>
      </w:numPr>
      <w:ind w:left="0"/>
      <w:jc w:val="both"/>
      <w:outlineLvl w:val="0"/>
    </w:pPr>
    <w:rPr>
      <w:rFonts w:ascii="Times New Roman" w:hAnsi="Times New Roman" w:cs="Times New Roman"/>
      <w:sz w:val="28"/>
      <w:szCs w:val="28"/>
    </w:rPr>
  </w:style>
  <w:style w:type="paragraph" w:styleId="2">
    <w:name w:val="heading 2"/>
    <w:basedOn w:val="a0"/>
    <w:next w:val="a0"/>
    <w:link w:val="20"/>
    <w:semiHidden/>
    <w:unhideWhenUsed/>
    <w:qFormat/>
    <w:rsid w:val="007170D0"/>
    <w:pPr>
      <w:keepNext/>
      <w:numPr>
        <w:ilvl w:val="1"/>
        <w:numId w:val="1"/>
      </w:numPr>
      <w:tabs>
        <w:tab w:val="clear" w:pos="1440"/>
        <w:tab w:val="num" w:pos="-1080"/>
      </w:tabs>
      <w:jc w:val="center"/>
      <w:outlineLvl w:val="1"/>
    </w:pPr>
    <w:rPr>
      <w:rFonts w:ascii="Times New Roman" w:hAnsi="Times New Roman" w:cs="Times New Roman"/>
      <w:b/>
      <w:bCs/>
      <w:sz w:val="28"/>
      <w:szCs w:val="28"/>
    </w:rPr>
  </w:style>
  <w:style w:type="paragraph" w:styleId="3">
    <w:name w:val="heading 3"/>
    <w:basedOn w:val="a0"/>
    <w:next w:val="a0"/>
    <w:link w:val="30"/>
    <w:semiHidden/>
    <w:unhideWhenUsed/>
    <w:qFormat/>
    <w:rsid w:val="007170D0"/>
    <w:pPr>
      <w:keepNext/>
      <w:widowControl/>
      <w:numPr>
        <w:ilvl w:val="2"/>
        <w:numId w:val="1"/>
      </w:numPr>
      <w:tabs>
        <w:tab w:val="clear" w:pos="720"/>
        <w:tab w:val="num" w:pos="-1800"/>
      </w:tabs>
      <w:outlineLvl w:val="2"/>
    </w:pPr>
    <w:rPr>
      <w:b/>
      <w:bCs/>
    </w:rPr>
  </w:style>
  <w:style w:type="paragraph" w:styleId="4">
    <w:name w:val="heading 4"/>
    <w:basedOn w:val="a0"/>
    <w:next w:val="a0"/>
    <w:link w:val="40"/>
    <w:semiHidden/>
    <w:unhideWhenUsed/>
    <w:qFormat/>
    <w:rsid w:val="007170D0"/>
    <w:pPr>
      <w:keepNext/>
      <w:widowControl/>
      <w:numPr>
        <w:ilvl w:val="3"/>
        <w:numId w:val="1"/>
      </w:numPr>
      <w:spacing w:before="240" w:after="60"/>
      <w:outlineLvl w:val="3"/>
    </w:pPr>
    <w:rPr>
      <w:rFonts w:ascii="Times New Roman" w:hAnsi="Times New Roman" w:cs="Times New Roman"/>
      <w:b/>
      <w:bCs/>
      <w:sz w:val="28"/>
      <w:szCs w:val="28"/>
    </w:rPr>
  </w:style>
  <w:style w:type="paragraph" w:styleId="5">
    <w:name w:val="heading 5"/>
    <w:basedOn w:val="a0"/>
    <w:next w:val="a0"/>
    <w:link w:val="50"/>
    <w:semiHidden/>
    <w:unhideWhenUsed/>
    <w:qFormat/>
    <w:rsid w:val="007170D0"/>
    <w:pPr>
      <w:keepNext/>
      <w:numPr>
        <w:ilvl w:val="4"/>
        <w:numId w:val="1"/>
      </w:numPr>
      <w:jc w:val="center"/>
      <w:outlineLvl w:val="4"/>
    </w:pPr>
    <w:rPr>
      <w:rFonts w:ascii="Times New Roman" w:hAnsi="Times New Roman" w:cs="Times New Roman"/>
      <w:b/>
      <w:bCs/>
      <w:sz w:val="28"/>
      <w:szCs w:val="28"/>
    </w:rPr>
  </w:style>
  <w:style w:type="paragraph" w:styleId="6">
    <w:name w:val="heading 6"/>
    <w:basedOn w:val="a0"/>
    <w:next w:val="a0"/>
    <w:link w:val="60"/>
    <w:semiHidden/>
    <w:unhideWhenUsed/>
    <w:qFormat/>
    <w:rsid w:val="007170D0"/>
    <w:pPr>
      <w:keepNext/>
      <w:numPr>
        <w:ilvl w:val="5"/>
        <w:numId w:val="1"/>
      </w:numPr>
      <w:jc w:val="center"/>
      <w:outlineLvl w:val="5"/>
    </w:pPr>
    <w:rPr>
      <w:rFonts w:ascii="Times New Roman" w:hAnsi="Times New Roman" w:cs="Times New Roman"/>
      <w:b/>
      <w:bCs/>
      <w:color w:val="000000"/>
      <w:sz w:val="28"/>
      <w:szCs w:val="28"/>
    </w:rPr>
  </w:style>
  <w:style w:type="paragraph" w:styleId="7">
    <w:name w:val="heading 7"/>
    <w:basedOn w:val="a0"/>
    <w:next w:val="a0"/>
    <w:link w:val="70"/>
    <w:semiHidden/>
    <w:unhideWhenUsed/>
    <w:qFormat/>
    <w:rsid w:val="007170D0"/>
    <w:pPr>
      <w:keepNext/>
      <w:numPr>
        <w:ilvl w:val="6"/>
        <w:numId w:val="1"/>
      </w:numPr>
      <w:jc w:val="center"/>
      <w:outlineLvl w:val="6"/>
    </w:pPr>
    <w:rPr>
      <w:rFonts w:ascii="Times New Roman" w:hAnsi="Times New Roman" w:cs="Times New Roman"/>
      <w:b/>
      <w:bCs/>
      <w:color w:val="000000"/>
      <w:sz w:val="24"/>
      <w:szCs w:val="24"/>
    </w:rPr>
  </w:style>
  <w:style w:type="paragraph" w:styleId="8">
    <w:name w:val="heading 8"/>
    <w:basedOn w:val="a0"/>
    <w:next w:val="a0"/>
    <w:link w:val="80"/>
    <w:semiHidden/>
    <w:unhideWhenUsed/>
    <w:qFormat/>
    <w:rsid w:val="007170D0"/>
    <w:pPr>
      <w:keepNext/>
      <w:numPr>
        <w:ilvl w:val="7"/>
        <w:numId w:val="1"/>
      </w:numPr>
      <w:jc w:val="right"/>
      <w:outlineLvl w:val="7"/>
    </w:pPr>
    <w:rPr>
      <w:rFonts w:ascii="Times New Roman" w:hAnsi="Times New Roman" w:cs="Times New Roman"/>
      <w:sz w:val="28"/>
      <w:szCs w:val="28"/>
    </w:rPr>
  </w:style>
  <w:style w:type="paragraph" w:styleId="9">
    <w:name w:val="heading 9"/>
    <w:basedOn w:val="a0"/>
    <w:next w:val="a0"/>
    <w:link w:val="90"/>
    <w:semiHidden/>
    <w:unhideWhenUsed/>
    <w:qFormat/>
    <w:rsid w:val="007170D0"/>
    <w:pPr>
      <w:keepNext/>
      <w:numPr>
        <w:ilvl w:val="8"/>
        <w:numId w:val="1"/>
      </w:numPr>
      <w:jc w:val="right"/>
      <w:outlineLvl w:val="8"/>
    </w:pPr>
    <w:rPr>
      <w:rFonts w:ascii="Times New Roman" w:hAnsi="Times New Roman" w:cs="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rsid w:val="007170D0"/>
    <w:rPr>
      <w:rFonts w:ascii="Times New Roman" w:eastAsia="Times New Roman" w:hAnsi="Times New Roman" w:cs="Times New Roman"/>
      <w:sz w:val="28"/>
      <w:szCs w:val="28"/>
      <w:lang w:eastAsia="ru-RU"/>
    </w:rPr>
  </w:style>
  <w:style w:type="character" w:customStyle="1" w:styleId="20">
    <w:name w:val="Заголовок 2 Знак"/>
    <w:basedOn w:val="a1"/>
    <w:link w:val="2"/>
    <w:semiHidden/>
    <w:rsid w:val="007170D0"/>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semiHidden/>
    <w:rsid w:val="007170D0"/>
    <w:rPr>
      <w:rFonts w:ascii="Arial" w:eastAsia="Times New Roman" w:hAnsi="Arial" w:cs="Arial"/>
      <w:b/>
      <w:bCs/>
      <w:sz w:val="20"/>
      <w:szCs w:val="20"/>
      <w:lang w:eastAsia="ru-RU"/>
    </w:rPr>
  </w:style>
  <w:style w:type="character" w:customStyle="1" w:styleId="40">
    <w:name w:val="Заголовок 4 Знак"/>
    <w:basedOn w:val="a1"/>
    <w:link w:val="4"/>
    <w:semiHidden/>
    <w:rsid w:val="007170D0"/>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semiHidden/>
    <w:rsid w:val="007170D0"/>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semiHidden/>
    <w:rsid w:val="007170D0"/>
    <w:rPr>
      <w:rFonts w:ascii="Times New Roman" w:eastAsia="Times New Roman" w:hAnsi="Times New Roman" w:cs="Times New Roman"/>
      <w:b/>
      <w:bCs/>
      <w:color w:val="000000"/>
      <w:sz w:val="28"/>
      <w:szCs w:val="28"/>
      <w:lang w:eastAsia="ru-RU"/>
    </w:rPr>
  </w:style>
  <w:style w:type="character" w:customStyle="1" w:styleId="70">
    <w:name w:val="Заголовок 7 Знак"/>
    <w:basedOn w:val="a1"/>
    <w:link w:val="7"/>
    <w:semiHidden/>
    <w:rsid w:val="007170D0"/>
    <w:rPr>
      <w:rFonts w:ascii="Times New Roman" w:eastAsia="Times New Roman" w:hAnsi="Times New Roman" w:cs="Times New Roman"/>
      <w:b/>
      <w:bCs/>
      <w:color w:val="000000"/>
      <w:sz w:val="24"/>
      <w:szCs w:val="24"/>
      <w:lang w:eastAsia="ru-RU"/>
    </w:rPr>
  </w:style>
  <w:style w:type="character" w:customStyle="1" w:styleId="80">
    <w:name w:val="Заголовок 8 Знак"/>
    <w:basedOn w:val="a1"/>
    <w:link w:val="8"/>
    <w:semiHidden/>
    <w:rsid w:val="007170D0"/>
    <w:rPr>
      <w:rFonts w:ascii="Times New Roman" w:eastAsia="Times New Roman" w:hAnsi="Times New Roman" w:cs="Times New Roman"/>
      <w:sz w:val="28"/>
      <w:szCs w:val="28"/>
      <w:lang w:eastAsia="ru-RU"/>
    </w:rPr>
  </w:style>
  <w:style w:type="character" w:customStyle="1" w:styleId="90">
    <w:name w:val="Заголовок 9 Знак"/>
    <w:basedOn w:val="a1"/>
    <w:link w:val="9"/>
    <w:semiHidden/>
    <w:rsid w:val="007170D0"/>
    <w:rPr>
      <w:rFonts w:ascii="Times New Roman" w:eastAsia="Times New Roman" w:hAnsi="Times New Roman" w:cs="Times New Roman"/>
      <w:sz w:val="28"/>
      <w:szCs w:val="28"/>
      <w:lang w:eastAsia="ru-RU"/>
    </w:rPr>
  </w:style>
  <w:style w:type="character" w:styleId="a4">
    <w:name w:val="Hyperlink"/>
    <w:semiHidden/>
    <w:unhideWhenUsed/>
    <w:rsid w:val="007170D0"/>
    <w:rPr>
      <w:strike w:val="0"/>
      <w:dstrike w:val="0"/>
      <w:color w:val="000000"/>
      <w:u w:val="none"/>
      <w:effect w:val="none"/>
    </w:rPr>
  </w:style>
  <w:style w:type="character" w:styleId="a5">
    <w:name w:val="FollowedHyperlink"/>
    <w:semiHidden/>
    <w:unhideWhenUsed/>
    <w:rsid w:val="007170D0"/>
    <w:rPr>
      <w:color w:val="800080"/>
      <w:u w:val="single"/>
    </w:rPr>
  </w:style>
  <w:style w:type="paragraph" w:styleId="HTML">
    <w:name w:val="HTML Preformatted"/>
    <w:basedOn w:val="a0"/>
    <w:link w:val="HTML0"/>
    <w:semiHidden/>
    <w:unhideWhenUsed/>
    <w:rsid w:val="007170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basedOn w:val="a1"/>
    <w:link w:val="HTML"/>
    <w:semiHidden/>
    <w:rsid w:val="007170D0"/>
    <w:rPr>
      <w:rFonts w:ascii="Courier New" w:eastAsia="Times New Roman" w:hAnsi="Courier New" w:cs="Courier New"/>
      <w:color w:val="000000"/>
      <w:sz w:val="20"/>
      <w:szCs w:val="20"/>
      <w:lang w:eastAsia="ru-RU"/>
    </w:rPr>
  </w:style>
  <w:style w:type="paragraph" w:styleId="a6">
    <w:name w:val="Normal (Web)"/>
    <w:basedOn w:val="a0"/>
    <w:semiHidden/>
    <w:unhideWhenUsed/>
    <w:rsid w:val="007170D0"/>
    <w:pPr>
      <w:widowControl/>
      <w:spacing w:before="100" w:beforeAutospacing="1" w:after="100" w:afterAutospacing="1"/>
    </w:pPr>
    <w:rPr>
      <w:rFonts w:ascii="Times New Roman" w:hAnsi="Times New Roman" w:cs="Times New Roman"/>
      <w:sz w:val="24"/>
      <w:szCs w:val="24"/>
    </w:rPr>
  </w:style>
  <w:style w:type="paragraph" w:styleId="12">
    <w:name w:val="toc 1"/>
    <w:basedOn w:val="a0"/>
    <w:next w:val="a0"/>
    <w:autoRedefine/>
    <w:semiHidden/>
    <w:unhideWhenUsed/>
    <w:rsid w:val="007170D0"/>
    <w:pPr>
      <w:tabs>
        <w:tab w:val="left" w:pos="0"/>
        <w:tab w:val="right" w:leader="dot" w:pos="9540"/>
      </w:tabs>
      <w:ind w:right="-81"/>
      <w:jc w:val="center"/>
      <w:outlineLvl w:val="0"/>
    </w:pPr>
    <w:rPr>
      <w:rFonts w:ascii="Times New Roman" w:hAnsi="Times New Roman" w:cs="Times New Roman"/>
      <w:b/>
      <w:bCs/>
      <w:noProof/>
      <w:sz w:val="24"/>
      <w:szCs w:val="24"/>
    </w:rPr>
  </w:style>
  <w:style w:type="paragraph" w:styleId="21">
    <w:name w:val="toc 2"/>
    <w:basedOn w:val="a0"/>
    <w:next w:val="a0"/>
    <w:autoRedefine/>
    <w:semiHidden/>
    <w:unhideWhenUsed/>
    <w:rsid w:val="007170D0"/>
    <w:pPr>
      <w:tabs>
        <w:tab w:val="left" w:pos="800"/>
        <w:tab w:val="right" w:leader="dot" w:pos="9356"/>
      </w:tabs>
      <w:ind w:right="567"/>
      <w:jc w:val="both"/>
    </w:pPr>
    <w:rPr>
      <w:rFonts w:ascii="Times New Roman" w:hAnsi="Times New Roman" w:cs="Times New Roman"/>
      <w:bCs/>
      <w:noProof/>
      <w:sz w:val="24"/>
      <w:szCs w:val="24"/>
    </w:rPr>
  </w:style>
  <w:style w:type="paragraph" w:styleId="31">
    <w:name w:val="toc 3"/>
    <w:basedOn w:val="a0"/>
    <w:next w:val="a0"/>
    <w:autoRedefine/>
    <w:semiHidden/>
    <w:unhideWhenUsed/>
    <w:rsid w:val="007170D0"/>
    <w:pPr>
      <w:tabs>
        <w:tab w:val="left" w:pos="1200"/>
        <w:tab w:val="right" w:leader="dot" w:pos="9356"/>
      </w:tabs>
      <w:ind w:right="567"/>
      <w:jc w:val="both"/>
    </w:pPr>
    <w:rPr>
      <w:rFonts w:ascii="Times New Roman" w:hAnsi="Times New Roman" w:cs="Times New Roman"/>
      <w:noProof/>
      <w:sz w:val="24"/>
      <w:szCs w:val="24"/>
    </w:rPr>
  </w:style>
  <w:style w:type="paragraph" w:styleId="41">
    <w:name w:val="toc 4"/>
    <w:basedOn w:val="a0"/>
    <w:next w:val="a0"/>
    <w:autoRedefine/>
    <w:semiHidden/>
    <w:unhideWhenUsed/>
    <w:rsid w:val="007170D0"/>
    <w:pPr>
      <w:ind w:left="600"/>
    </w:pPr>
    <w:rPr>
      <w:rFonts w:ascii="Times New Roman" w:hAnsi="Times New Roman" w:cs="Times New Roman"/>
    </w:rPr>
  </w:style>
  <w:style w:type="paragraph" w:styleId="51">
    <w:name w:val="toc 5"/>
    <w:basedOn w:val="a0"/>
    <w:next w:val="a0"/>
    <w:autoRedefine/>
    <w:semiHidden/>
    <w:unhideWhenUsed/>
    <w:rsid w:val="007170D0"/>
    <w:pPr>
      <w:ind w:left="800"/>
    </w:pPr>
    <w:rPr>
      <w:rFonts w:ascii="Times New Roman" w:hAnsi="Times New Roman" w:cs="Times New Roman"/>
    </w:rPr>
  </w:style>
  <w:style w:type="paragraph" w:styleId="61">
    <w:name w:val="toc 6"/>
    <w:basedOn w:val="a0"/>
    <w:next w:val="a0"/>
    <w:autoRedefine/>
    <w:semiHidden/>
    <w:unhideWhenUsed/>
    <w:rsid w:val="007170D0"/>
    <w:pPr>
      <w:ind w:left="1000"/>
    </w:pPr>
    <w:rPr>
      <w:rFonts w:ascii="Times New Roman" w:hAnsi="Times New Roman" w:cs="Times New Roman"/>
    </w:rPr>
  </w:style>
  <w:style w:type="paragraph" w:styleId="71">
    <w:name w:val="toc 7"/>
    <w:basedOn w:val="a0"/>
    <w:next w:val="a0"/>
    <w:autoRedefine/>
    <w:semiHidden/>
    <w:unhideWhenUsed/>
    <w:rsid w:val="007170D0"/>
    <w:pPr>
      <w:ind w:left="1200"/>
    </w:pPr>
    <w:rPr>
      <w:rFonts w:ascii="Times New Roman" w:hAnsi="Times New Roman" w:cs="Times New Roman"/>
    </w:rPr>
  </w:style>
  <w:style w:type="paragraph" w:styleId="81">
    <w:name w:val="toc 8"/>
    <w:basedOn w:val="a0"/>
    <w:next w:val="a0"/>
    <w:autoRedefine/>
    <w:semiHidden/>
    <w:unhideWhenUsed/>
    <w:rsid w:val="007170D0"/>
    <w:pPr>
      <w:ind w:left="1400"/>
    </w:pPr>
    <w:rPr>
      <w:rFonts w:ascii="Times New Roman" w:hAnsi="Times New Roman" w:cs="Times New Roman"/>
    </w:rPr>
  </w:style>
  <w:style w:type="paragraph" w:styleId="91">
    <w:name w:val="toc 9"/>
    <w:basedOn w:val="a0"/>
    <w:next w:val="a0"/>
    <w:autoRedefine/>
    <w:semiHidden/>
    <w:unhideWhenUsed/>
    <w:rsid w:val="007170D0"/>
    <w:pPr>
      <w:ind w:left="1600"/>
    </w:pPr>
    <w:rPr>
      <w:rFonts w:ascii="Times New Roman" w:hAnsi="Times New Roman" w:cs="Times New Roman"/>
    </w:rPr>
  </w:style>
  <w:style w:type="paragraph" w:styleId="a7">
    <w:name w:val="footnote text"/>
    <w:basedOn w:val="a0"/>
    <w:link w:val="a8"/>
    <w:semiHidden/>
    <w:unhideWhenUsed/>
    <w:rsid w:val="007170D0"/>
    <w:pPr>
      <w:widowControl/>
    </w:pPr>
    <w:rPr>
      <w:rFonts w:ascii="Times New Roman" w:hAnsi="Times New Roman" w:cs="Times New Roman"/>
    </w:rPr>
  </w:style>
  <w:style w:type="character" w:customStyle="1" w:styleId="a8">
    <w:name w:val="Текст сноски Знак"/>
    <w:basedOn w:val="a1"/>
    <w:link w:val="a7"/>
    <w:semiHidden/>
    <w:rsid w:val="007170D0"/>
    <w:rPr>
      <w:rFonts w:ascii="Times New Roman" w:eastAsia="Times New Roman" w:hAnsi="Times New Roman" w:cs="Times New Roman"/>
      <w:sz w:val="20"/>
      <w:szCs w:val="20"/>
      <w:lang w:eastAsia="ru-RU"/>
    </w:rPr>
  </w:style>
  <w:style w:type="paragraph" w:styleId="a9">
    <w:name w:val="annotation text"/>
    <w:basedOn w:val="a0"/>
    <w:link w:val="aa"/>
    <w:semiHidden/>
    <w:unhideWhenUsed/>
    <w:rsid w:val="007170D0"/>
  </w:style>
  <w:style w:type="character" w:customStyle="1" w:styleId="aa">
    <w:name w:val="Текст примечания Знак"/>
    <w:basedOn w:val="a1"/>
    <w:link w:val="a9"/>
    <w:semiHidden/>
    <w:rsid w:val="007170D0"/>
    <w:rPr>
      <w:rFonts w:ascii="Arial" w:eastAsia="Times New Roman" w:hAnsi="Arial" w:cs="Arial"/>
      <w:sz w:val="20"/>
      <w:szCs w:val="20"/>
      <w:lang w:eastAsia="ru-RU"/>
    </w:rPr>
  </w:style>
  <w:style w:type="paragraph" w:styleId="ab">
    <w:name w:val="header"/>
    <w:basedOn w:val="a0"/>
    <w:link w:val="ac"/>
    <w:semiHidden/>
    <w:unhideWhenUsed/>
    <w:rsid w:val="007170D0"/>
    <w:pPr>
      <w:widowControl/>
      <w:ind w:left="300"/>
      <w:jc w:val="center"/>
    </w:pPr>
    <w:rPr>
      <w:b/>
      <w:bCs/>
      <w:color w:val="3560A7"/>
      <w:sz w:val="21"/>
      <w:szCs w:val="21"/>
    </w:rPr>
  </w:style>
  <w:style w:type="character" w:customStyle="1" w:styleId="ac">
    <w:name w:val="Верхний колонтитул Знак"/>
    <w:basedOn w:val="a1"/>
    <w:link w:val="ab"/>
    <w:semiHidden/>
    <w:rsid w:val="007170D0"/>
    <w:rPr>
      <w:rFonts w:ascii="Arial" w:eastAsia="Times New Roman" w:hAnsi="Arial" w:cs="Arial"/>
      <w:b/>
      <w:bCs/>
      <w:color w:val="3560A7"/>
      <w:sz w:val="21"/>
      <w:szCs w:val="21"/>
      <w:lang w:eastAsia="ru-RU"/>
    </w:rPr>
  </w:style>
  <w:style w:type="paragraph" w:styleId="ad">
    <w:name w:val="footer"/>
    <w:basedOn w:val="a0"/>
    <w:link w:val="ae"/>
    <w:semiHidden/>
    <w:unhideWhenUsed/>
    <w:rsid w:val="007170D0"/>
    <w:pPr>
      <w:widowControl/>
      <w:tabs>
        <w:tab w:val="center" w:pos="4677"/>
        <w:tab w:val="right" w:pos="9355"/>
      </w:tabs>
    </w:pPr>
    <w:rPr>
      <w:rFonts w:ascii="Times New Roman" w:hAnsi="Times New Roman" w:cs="Times New Roman"/>
      <w:sz w:val="24"/>
      <w:szCs w:val="24"/>
    </w:rPr>
  </w:style>
  <w:style w:type="character" w:customStyle="1" w:styleId="ae">
    <w:name w:val="Нижний колонтитул Знак"/>
    <w:basedOn w:val="a1"/>
    <w:link w:val="ad"/>
    <w:semiHidden/>
    <w:rsid w:val="007170D0"/>
    <w:rPr>
      <w:rFonts w:ascii="Times New Roman" w:eastAsia="Times New Roman" w:hAnsi="Times New Roman" w:cs="Times New Roman"/>
      <w:sz w:val="24"/>
      <w:szCs w:val="24"/>
      <w:lang w:eastAsia="ru-RU"/>
    </w:rPr>
  </w:style>
  <w:style w:type="paragraph" w:styleId="af">
    <w:name w:val="caption"/>
    <w:basedOn w:val="a0"/>
    <w:next w:val="a0"/>
    <w:semiHidden/>
    <w:unhideWhenUsed/>
    <w:qFormat/>
    <w:rsid w:val="007170D0"/>
    <w:rPr>
      <w:b/>
      <w:bCs/>
    </w:rPr>
  </w:style>
  <w:style w:type="paragraph" w:styleId="af0">
    <w:name w:val="List Bullet"/>
    <w:basedOn w:val="a0"/>
    <w:semiHidden/>
    <w:unhideWhenUsed/>
    <w:rsid w:val="007170D0"/>
    <w:pPr>
      <w:widowControl/>
      <w:ind w:left="1069" w:hanging="360"/>
    </w:pPr>
    <w:rPr>
      <w:rFonts w:ascii="Times New Roman" w:hAnsi="Times New Roman" w:cs="Times New Roman"/>
      <w:sz w:val="24"/>
      <w:szCs w:val="24"/>
    </w:rPr>
  </w:style>
  <w:style w:type="paragraph" w:styleId="22">
    <w:name w:val="List 2"/>
    <w:basedOn w:val="a0"/>
    <w:semiHidden/>
    <w:unhideWhenUsed/>
    <w:rsid w:val="007170D0"/>
    <w:pPr>
      <w:widowControl/>
      <w:ind w:left="566" w:hanging="283"/>
    </w:pPr>
    <w:rPr>
      <w:rFonts w:ascii="Times New Roman" w:hAnsi="Times New Roman" w:cs="Times New Roman"/>
    </w:rPr>
  </w:style>
  <w:style w:type="paragraph" w:styleId="32">
    <w:name w:val="List 3"/>
    <w:basedOn w:val="a0"/>
    <w:semiHidden/>
    <w:unhideWhenUsed/>
    <w:rsid w:val="007170D0"/>
    <w:pPr>
      <w:widowControl/>
      <w:ind w:left="849" w:hanging="283"/>
    </w:pPr>
    <w:rPr>
      <w:rFonts w:ascii="Times New Roman" w:hAnsi="Times New Roman" w:cs="Times New Roman"/>
    </w:rPr>
  </w:style>
  <w:style w:type="paragraph" w:styleId="af1">
    <w:name w:val="Body Text"/>
    <w:basedOn w:val="a0"/>
    <w:link w:val="af2"/>
    <w:semiHidden/>
    <w:unhideWhenUsed/>
    <w:rsid w:val="007170D0"/>
    <w:pPr>
      <w:widowControl/>
      <w:jc w:val="both"/>
    </w:pPr>
    <w:rPr>
      <w:rFonts w:ascii="Times New Roman" w:hAnsi="Times New Roman" w:cs="Times New Roman"/>
      <w:color w:val="000000"/>
      <w:spacing w:val="-4"/>
      <w:sz w:val="22"/>
      <w:szCs w:val="22"/>
    </w:rPr>
  </w:style>
  <w:style w:type="character" w:customStyle="1" w:styleId="af2">
    <w:name w:val="Основной текст Знак"/>
    <w:basedOn w:val="a1"/>
    <w:link w:val="af1"/>
    <w:semiHidden/>
    <w:rsid w:val="007170D0"/>
    <w:rPr>
      <w:rFonts w:ascii="Times New Roman" w:eastAsia="Times New Roman" w:hAnsi="Times New Roman" w:cs="Times New Roman"/>
      <w:color w:val="000000"/>
      <w:spacing w:val="-4"/>
      <w:lang w:eastAsia="ru-RU"/>
    </w:rPr>
  </w:style>
  <w:style w:type="paragraph" w:styleId="af3">
    <w:name w:val="Body Text Indent"/>
    <w:basedOn w:val="a0"/>
    <w:link w:val="af4"/>
    <w:semiHidden/>
    <w:unhideWhenUsed/>
    <w:rsid w:val="007170D0"/>
    <w:pPr>
      <w:ind w:firstLine="709"/>
      <w:jc w:val="center"/>
    </w:pPr>
    <w:rPr>
      <w:rFonts w:ascii="Times New Roman" w:hAnsi="Times New Roman" w:cs="Times New Roman"/>
      <w:b/>
      <w:bCs/>
      <w:sz w:val="28"/>
      <w:szCs w:val="28"/>
    </w:rPr>
  </w:style>
  <w:style w:type="character" w:customStyle="1" w:styleId="af4">
    <w:name w:val="Основной текст с отступом Знак"/>
    <w:basedOn w:val="a1"/>
    <w:link w:val="af3"/>
    <w:semiHidden/>
    <w:rsid w:val="007170D0"/>
    <w:rPr>
      <w:rFonts w:ascii="Times New Roman" w:eastAsia="Times New Roman" w:hAnsi="Times New Roman" w:cs="Times New Roman"/>
      <w:b/>
      <w:bCs/>
      <w:sz w:val="28"/>
      <w:szCs w:val="28"/>
      <w:lang w:eastAsia="ru-RU"/>
    </w:rPr>
  </w:style>
  <w:style w:type="paragraph" w:styleId="af5">
    <w:name w:val="Message Header"/>
    <w:basedOn w:val="a0"/>
    <w:link w:val="af6"/>
    <w:semiHidden/>
    <w:unhideWhenUsed/>
    <w:rsid w:val="007170D0"/>
    <w:pPr>
      <w:widowControl/>
      <w:jc w:val="center"/>
    </w:pPr>
    <w:rPr>
      <w:i/>
      <w:iCs/>
    </w:rPr>
  </w:style>
  <w:style w:type="character" w:customStyle="1" w:styleId="af6">
    <w:name w:val="Шапка Знак"/>
    <w:basedOn w:val="a1"/>
    <w:link w:val="af5"/>
    <w:semiHidden/>
    <w:rsid w:val="007170D0"/>
    <w:rPr>
      <w:rFonts w:ascii="Arial" w:eastAsia="Times New Roman" w:hAnsi="Arial" w:cs="Arial"/>
      <w:i/>
      <w:iCs/>
      <w:sz w:val="20"/>
      <w:szCs w:val="20"/>
      <w:lang w:eastAsia="ru-RU"/>
    </w:rPr>
  </w:style>
  <w:style w:type="paragraph" w:styleId="af7">
    <w:name w:val="Date"/>
    <w:basedOn w:val="a0"/>
    <w:next w:val="a0"/>
    <w:link w:val="af8"/>
    <w:semiHidden/>
    <w:unhideWhenUsed/>
    <w:rsid w:val="007170D0"/>
  </w:style>
  <w:style w:type="character" w:customStyle="1" w:styleId="af8">
    <w:name w:val="Дата Знак"/>
    <w:basedOn w:val="a1"/>
    <w:link w:val="af7"/>
    <w:semiHidden/>
    <w:rsid w:val="007170D0"/>
    <w:rPr>
      <w:rFonts w:ascii="Arial" w:eastAsia="Times New Roman" w:hAnsi="Arial" w:cs="Arial"/>
      <w:sz w:val="20"/>
      <w:szCs w:val="20"/>
      <w:lang w:eastAsia="ru-RU"/>
    </w:rPr>
  </w:style>
  <w:style w:type="paragraph" w:styleId="23">
    <w:name w:val="Body Text 2"/>
    <w:basedOn w:val="a0"/>
    <w:link w:val="24"/>
    <w:semiHidden/>
    <w:unhideWhenUsed/>
    <w:rsid w:val="007170D0"/>
    <w:pPr>
      <w:widowControl/>
      <w:spacing w:before="120"/>
      <w:ind w:firstLine="851"/>
      <w:jc w:val="both"/>
    </w:pPr>
  </w:style>
  <w:style w:type="character" w:customStyle="1" w:styleId="24">
    <w:name w:val="Основной текст 2 Знак"/>
    <w:basedOn w:val="a1"/>
    <w:link w:val="23"/>
    <w:semiHidden/>
    <w:rsid w:val="007170D0"/>
    <w:rPr>
      <w:rFonts w:ascii="Arial" w:eastAsia="Times New Roman" w:hAnsi="Arial" w:cs="Arial"/>
      <w:sz w:val="20"/>
      <w:szCs w:val="20"/>
      <w:lang w:eastAsia="ru-RU"/>
    </w:rPr>
  </w:style>
  <w:style w:type="paragraph" w:styleId="33">
    <w:name w:val="Body Text 3"/>
    <w:basedOn w:val="a0"/>
    <w:link w:val="34"/>
    <w:semiHidden/>
    <w:unhideWhenUsed/>
    <w:rsid w:val="007170D0"/>
    <w:pPr>
      <w:widowControl/>
      <w:overflowPunct w:val="0"/>
      <w:autoSpaceDE w:val="0"/>
      <w:autoSpaceDN w:val="0"/>
      <w:adjustRightInd w:val="0"/>
      <w:jc w:val="center"/>
    </w:pPr>
    <w:rPr>
      <w:rFonts w:ascii="Times New Roman" w:hAnsi="Times New Roman" w:cs="Times New Roman"/>
      <w:b/>
      <w:bCs/>
      <w:sz w:val="24"/>
      <w:szCs w:val="24"/>
    </w:rPr>
  </w:style>
  <w:style w:type="character" w:customStyle="1" w:styleId="34">
    <w:name w:val="Основной текст 3 Знак"/>
    <w:basedOn w:val="a1"/>
    <w:link w:val="33"/>
    <w:semiHidden/>
    <w:rsid w:val="007170D0"/>
    <w:rPr>
      <w:rFonts w:ascii="Times New Roman" w:eastAsia="Times New Roman" w:hAnsi="Times New Roman" w:cs="Times New Roman"/>
      <w:b/>
      <w:bCs/>
      <w:sz w:val="24"/>
      <w:szCs w:val="24"/>
      <w:lang w:eastAsia="ru-RU"/>
    </w:rPr>
  </w:style>
  <w:style w:type="character" w:customStyle="1" w:styleId="25">
    <w:name w:val="Основной текст с отступом 2 Знак"/>
    <w:aliases w:val="Знак Знак Знак Знак Знак Знак2,Знак Знак Знак Знак Знак Знак Знак1,Знак Знак Знак Знак Знак2,Знак Знак Знак Знак Знак Знак Знак Знак1,Знак Знак Знак Знак Знак Знак Знак Знак Знак Знак Знак Знак1"/>
    <w:basedOn w:val="a1"/>
    <w:link w:val="26"/>
    <w:semiHidden/>
    <w:locked/>
    <w:rsid w:val="007170D0"/>
    <w:rPr>
      <w:color w:val="000000"/>
      <w:sz w:val="28"/>
      <w:szCs w:val="28"/>
    </w:rPr>
  </w:style>
  <w:style w:type="paragraph" w:styleId="26">
    <w:name w:val="Body Text Indent 2"/>
    <w:aliases w:val="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w:basedOn w:val="a0"/>
    <w:link w:val="25"/>
    <w:semiHidden/>
    <w:unhideWhenUsed/>
    <w:rsid w:val="007170D0"/>
    <w:pPr>
      <w:ind w:firstLine="709"/>
      <w:jc w:val="both"/>
    </w:pPr>
    <w:rPr>
      <w:rFonts w:asciiTheme="minorHAnsi" w:eastAsiaTheme="minorHAnsi" w:hAnsiTheme="minorHAnsi" w:cstheme="minorBidi"/>
      <w:color w:val="000000"/>
      <w:sz w:val="28"/>
      <w:szCs w:val="28"/>
      <w:lang w:eastAsia="en-US"/>
    </w:rPr>
  </w:style>
  <w:style w:type="character" w:customStyle="1" w:styleId="210">
    <w:name w:val="Основной текст с отступом 2 Знак1"/>
    <w:aliases w:val="Знак Знак Знак Знак Знак Знак1,Знак Знак Знак Знак Знак Знак Знак3,Знак Знак Знак Знак Знак1,Знак Знак Знак Знак Знак Знак Знак Знак,Знак Знак Знак Знак Знак Знак Знак Знак Знак Знак Знак Знак"/>
    <w:basedOn w:val="a1"/>
    <w:rsid w:val="007170D0"/>
    <w:rPr>
      <w:rFonts w:ascii="Arial" w:eastAsia="Times New Roman" w:hAnsi="Arial" w:cs="Arial"/>
      <w:sz w:val="20"/>
      <w:szCs w:val="20"/>
      <w:lang w:eastAsia="ru-RU"/>
    </w:rPr>
  </w:style>
  <w:style w:type="paragraph" w:styleId="35">
    <w:name w:val="Body Text Indent 3"/>
    <w:basedOn w:val="a0"/>
    <w:link w:val="36"/>
    <w:semiHidden/>
    <w:unhideWhenUsed/>
    <w:rsid w:val="007170D0"/>
    <w:pPr>
      <w:ind w:firstLine="720"/>
      <w:jc w:val="both"/>
    </w:pPr>
    <w:rPr>
      <w:rFonts w:ascii="Times New Roman" w:hAnsi="Times New Roman" w:cs="Times New Roman"/>
      <w:sz w:val="28"/>
      <w:szCs w:val="28"/>
    </w:rPr>
  </w:style>
  <w:style w:type="character" w:customStyle="1" w:styleId="36">
    <w:name w:val="Основной текст с отступом 3 Знак"/>
    <w:basedOn w:val="a1"/>
    <w:link w:val="35"/>
    <w:semiHidden/>
    <w:rsid w:val="007170D0"/>
    <w:rPr>
      <w:rFonts w:ascii="Times New Roman" w:eastAsia="Times New Roman" w:hAnsi="Times New Roman" w:cs="Times New Roman"/>
      <w:sz w:val="28"/>
      <w:szCs w:val="28"/>
      <w:lang w:eastAsia="ru-RU"/>
    </w:rPr>
  </w:style>
  <w:style w:type="paragraph" w:styleId="af9">
    <w:name w:val="Block Text"/>
    <w:basedOn w:val="a0"/>
    <w:semiHidden/>
    <w:unhideWhenUsed/>
    <w:rsid w:val="007170D0"/>
    <w:pPr>
      <w:widowControl/>
      <w:ind w:left="57" w:right="57"/>
      <w:jc w:val="both"/>
    </w:pPr>
    <w:rPr>
      <w:rFonts w:ascii="Times New Roman" w:hAnsi="Times New Roman" w:cs="Times New Roman"/>
      <w:color w:val="000000"/>
      <w:spacing w:val="-2"/>
      <w:sz w:val="22"/>
      <w:szCs w:val="22"/>
    </w:rPr>
  </w:style>
  <w:style w:type="paragraph" w:styleId="afa">
    <w:name w:val="Document Map"/>
    <w:basedOn w:val="a0"/>
    <w:link w:val="afb"/>
    <w:semiHidden/>
    <w:unhideWhenUsed/>
    <w:rsid w:val="007170D0"/>
    <w:rPr>
      <w:rFonts w:ascii="Tahoma" w:hAnsi="Tahoma" w:cs="Tahoma"/>
      <w:sz w:val="16"/>
      <w:szCs w:val="16"/>
    </w:rPr>
  </w:style>
  <w:style w:type="character" w:customStyle="1" w:styleId="afb">
    <w:name w:val="Схема документа Знак"/>
    <w:basedOn w:val="a1"/>
    <w:link w:val="afa"/>
    <w:semiHidden/>
    <w:rsid w:val="007170D0"/>
    <w:rPr>
      <w:rFonts w:ascii="Tahoma" w:eastAsia="Times New Roman" w:hAnsi="Tahoma" w:cs="Tahoma"/>
      <w:sz w:val="16"/>
      <w:szCs w:val="16"/>
      <w:lang w:eastAsia="ru-RU"/>
    </w:rPr>
  </w:style>
  <w:style w:type="paragraph" w:styleId="afc">
    <w:name w:val="Plain Text"/>
    <w:basedOn w:val="a0"/>
    <w:link w:val="afd"/>
    <w:semiHidden/>
    <w:unhideWhenUsed/>
    <w:rsid w:val="007170D0"/>
    <w:pPr>
      <w:widowControl/>
    </w:pPr>
    <w:rPr>
      <w:rFonts w:ascii="Courier New" w:hAnsi="Courier New" w:cs="Courier New"/>
    </w:rPr>
  </w:style>
  <w:style w:type="character" w:customStyle="1" w:styleId="afd">
    <w:name w:val="Текст Знак"/>
    <w:basedOn w:val="a1"/>
    <w:link w:val="afc"/>
    <w:semiHidden/>
    <w:rsid w:val="007170D0"/>
    <w:rPr>
      <w:rFonts w:ascii="Courier New" w:eastAsia="Times New Roman" w:hAnsi="Courier New" w:cs="Courier New"/>
      <w:sz w:val="20"/>
      <w:szCs w:val="20"/>
      <w:lang w:eastAsia="ru-RU"/>
    </w:rPr>
  </w:style>
  <w:style w:type="paragraph" w:styleId="afe">
    <w:name w:val="annotation subject"/>
    <w:basedOn w:val="a9"/>
    <w:next w:val="a9"/>
    <w:link w:val="aff"/>
    <w:semiHidden/>
    <w:unhideWhenUsed/>
    <w:rsid w:val="007170D0"/>
    <w:rPr>
      <w:b/>
      <w:bCs/>
    </w:rPr>
  </w:style>
  <w:style w:type="character" w:customStyle="1" w:styleId="aff">
    <w:name w:val="Тема примечания Знак"/>
    <w:basedOn w:val="aa"/>
    <w:link w:val="afe"/>
    <w:semiHidden/>
    <w:rsid w:val="007170D0"/>
    <w:rPr>
      <w:rFonts w:ascii="Arial" w:eastAsia="Times New Roman" w:hAnsi="Arial" w:cs="Arial"/>
      <w:b/>
      <w:bCs/>
      <w:sz w:val="20"/>
      <w:szCs w:val="20"/>
      <w:lang w:eastAsia="ru-RU"/>
    </w:rPr>
  </w:style>
  <w:style w:type="paragraph" w:styleId="aff0">
    <w:name w:val="Balloon Text"/>
    <w:basedOn w:val="a0"/>
    <w:link w:val="aff1"/>
    <w:semiHidden/>
    <w:unhideWhenUsed/>
    <w:rsid w:val="007170D0"/>
    <w:rPr>
      <w:rFonts w:ascii="Tahoma" w:hAnsi="Tahoma" w:cs="Tahoma"/>
      <w:sz w:val="16"/>
      <w:szCs w:val="16"/>
    </w:rPr>
  </w:style>
  <w:style w:type="character" w:customStyle="1" w:styleId="aff1">
    <w:name w:val="Текст выноски Знак"/>
    <w:basedOn w:val="a1"/>
    <w:link w:val="aff0"/>
    <w:semiHidden/>
    <w:rsid w:val="007170D0"/>
    <w:rPr>
      <w:rFonts w:ascii="Tahoma" w:eastAsia="Times New Roman" w:hAnsi="Tahoma" w:cs="Tahoma"/>
      <w:sz w:val="16"/>
      <w:szCs w:val="16"/>
      <w:lang w:eastAsia="ru-RU"/>
    </w:rPr>
  </w:style>
  <w:style w:type="paragraph" w:styleId="aff2">
    <w:name w:val="List Paragraph"/>
    <w:basedOn w:val="a0"/>
    <w:qFormat/>
    <w:rsid w:val="007170D0"/>
    <w:pPr>
      <w:widowControl/>
      <w:spacing w:after="200" w:line="276" w:lineRule="auto"/>
      <w:ind w:left="720"/>
      <w:contextualSpacing/>
    </w:pPr>
    <w:rPr>
      <w:rFonts w:ascii="Calibri" w:eastAsia="Calibri" w:hAnsi="Calibri" w:cs="Times New Roman"/>
      <w:sz w:val="22"/>
      <w:szCs w:val="22"/>
      <w:lang w:eastAsia="en-US"/>
    </w:rPr>
  </w:style>
  <w:style w:type="paragraph" w:customStyle="1" w:styleId="ConsNormal">
    <w:name w:val="ConsNormal"/>
    <w:rsid w:val="007170D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Preformat">
    <w:name w:val="Preformat"/>
    <w:rsid w:val="007170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rsid w:val="007170D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nformat">
    <w:name w:val="ConsNonformat"/>
    <w:rsid w:val="007170D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Default">
    <w:name w:val="Default"/>
    <w:rsid w:val="007170D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FR2">
    <w:name w:val="FR2"/>
    <w:rsid w:val="007170D0"/>
    <w:pPr>
      <w:widowControl w:val="0"/>
      <w:overflowPunct w:val="0"/>
      <w:autoSpaceDE w:val="0"/>
      <w:autoSpaceDN w:val="0"/>
      <w:adjustRightInd w:val="0"/>
      <w:spacing w:after="0" w:line="240" w:lineRule="auto"/>
      <w:ind w:firstLine="560"/>
      <w:jc w:val="both"/>
    </w:pPr>
    <w:rPr>
      <w:rFonts w:ascii="Times New Roman" w:eastAsia="Times New Roman" w:hAnsi="Times New Roman" w:cs="Times New Roman"/>
      <w:sz w:val="28"/>
      <w:szCs w:val="28"/>
      <w:lang w:eastAsia="ru-RU"/>
    </w:rPr>
  </w:style>
  <w:style w:type="paragraph" w:customStyle="1" w:styleId="aff3">
    <w:name w:val="Таблица"/>
    <w:rsid w:val="007170D0"/>
    <w:pPr>
      <w:spacing w:before="120" w:after="0" w:line="204" w:lineRule="auto"/>
    </w:pPr>
    <w:rPr>
      <w:rFonts w:ascii="Arial" w:eastAsia="Times New Roman" w:hAnsi="Arial" w:cs="Arial"/>
      <w:sz w:val="20"/>
      <w:szCs w:val="20"/>
      <w:lang w:eastAsia="ru-RU"/>
    </w:rPr>
  </w:style>
  <w:style w:type="paragraph" w:customStyle="1" w:styleId="aff4">
    <w:name w:val="Цифры таблицы"/>
    <w:rsid w:val="007170D0"/>
    <w:pPr>
      <w:spacing w:after="0" w:line="240" w:lineRule="auto"/>
      <w:jc w:val="right"/>
    </w:pPr>
    <w:rPr>
      <w:rFonts w:ascii="Arial" w:eastAsia="Times New Roman" w:hAnsi="Arial" w:cs="Arial"/>
      <w:sz w:val="24"/>
      <w:szCs w:val="24"/>
      <w:lang w:eastAsia="ru-RU"/>
    </w:rPr>
  </w:style>
  <w:style w:type="paragraph" w:customStyle="1" w:styleId="aff5">
    <w:name w:val="Таблотст"/>
    <w:basedOn w:val="aff3"/>
    <w:rsid w:val="007170D0"/>
    <w:pPr>
      <w:ind w:left="85"/>
    </w:pPr>
  </w:style>
  <w:style w:type="paragraph" w:customStyle="1" w:styleId="aff6">
    <w:name w:val="Единицы"/>
    <w:basedOn w:val="a0"/>
    <w:rsid w:val="007170D0"/>
    <w:pPr>
      <w:keepNext/>
      <w:widowControl/>
      <w:spacing w:before="20" w:after="20"/>
      <w:jc w:val="right"/>
    </w:pPr>
    <w:rPr>
      <w:sz w:val="22"/>
      <w:szCs w:val="22"/>
    </w:rPr>
  </w:style>
  <w:style w:type="paragraph" w:customStyle="1" w:styleId="ConsPlusNormal">
    <w:name w:val="ConsPlusNormal"/>
    <w:rsid w:val="007170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xt">
    <w:name w:val="txt"/>
    <w:basedOn w:val="a0"/>
    <w:rsid w:val="007170D0"/>
    <w:pPr>
      <w:widowControl/>
      <w:spacing w:before="100" w:beforeAutospacing="1" w:after="100" w:afterAutospacing="1"/>
    </w:pPr>
    <w:rPr>
      <w:rFonts w:ascii="Verdana" w:hAnsi="Verdana" w:cs="Verdana"/>
      <w:color w:val="000000"/>
      <w:sz w:val="17"/>
      <w:szCs w:val="17"/>
    </w:rPr>
  </w:style>
  <w:style w:type="paragraph" w:customStyle="1" w:styleId="211">
    <w:name w:val="Основной текст с отступом 21"/>
    <w:basedOn w:val="a0"/>
    <w:rsid w:val="007170D0"/>
    <w:pPr>
      <w:suppressAutoHyphens/>
      <w:ind w:firstLine="709"/>
      <w:jc w:val="both"/>
    </w:pPr>
    <w:rPr>
      <w:rFonts w:ascii="Times New Roman" w:eastAsia="Lucida Sans Unicode" w:hAnsi="Times New Roman" w:cs="Times New Roman"/>
      <w:color w:val="000000"/>
      <w:sz w:val="28"/>
      <w:szCs w:val="28"/>
      <w:lang w:val="en-US" w:eastAsia="en-US" w:bidi="en-US"/>
    </w:rPr>
  </w:style>
  <w:style w:type="paragraph" w:customStyle="1" w:styleId="ConsPlusTitle">
    <w:name w:val="ConsPlusTitle"/>
    <w:rsid w:val="007170D0"/>
    <w:pPr>
      <w:autoSpaceDE w:val="0"/>
      <w:autoSpaceDN w:val="0"/>
      <w:adjustRightInd w:val="0"/>
      <w:spacing w:after="0" w:line="240" w:lineRule="auto"/>
    </w:pPr>
    <w:rPr>
      <w:rFonts w:ascii="Times New Roman" w:eastAsia="Calibri" w:hAnsi="Times New Roman" w:cs="Times New Roman"/>
      <w:b/>
      <w:bCs/>
      <w:sz w:val="24"/>
      <w:szCs w:val="24"/>
    </w:rPr>
  </w:style>
  <w:style w:type="paragraph" w:customStyle="1" w:styleId="ConsPlusNonformat">
    <w:name w:val="ConsPlusNonformat"/>
    <w:rsid w:val="007170D0"/>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textn">
    <w:name w:val="textn"/>
    <w:basedOn w:val="a0"/>
    <w:rsid w:val="007170D0"/>
    <w:pPr>
      <w:widowControl/>
      <w:spacing w:before="100" w:beforeAutospacing="1" w:after="100" w:afterAutospacing="1"/>
    </w:pPr>
    <w:rPr>
      <w:rFonts w:ascii="Times New Roman" w:hAnsi="Times New Roman" w:cs="Times New Roman"/>
      <w:sz w:val="24"/>
      <w:szCs w:val="24"/>
    </w:rPr>
  </w:style>
  <w:style w:type="paragraph" w:customStyle="1" w:styleId="ConsTitle">
    <w:name w:val="ConsTitle"/>
    <w:rsid w:val="007170D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7170D0"/>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2">
    <w:name w:val="çàãîëîâîê 5"/>
    <w:basedOn w:val="a0"/>
    <w:next w:val="a0"/>
    <w:rsid w:val="007170D0"/>
    <w:pPr>
      <w:keepNext/>
      <w:widowControl/>
      <w:jc w:val="center"/>
    </w:pPr>
    <w:rPr>
      <w:rFonts w:ascii="Times New Roman" w:hAnsi="Times New Roman" w:cs="Times New Roman"/>
      <w:sz w:val="24"/>
    </w:rPr>
  </w:style>
  <w:style w:type="paragraph" w:customStyle="1" w:styleId="textb">
    <w:name w:val="textb"/>
    <w:basedOn w:val="a0"/>
    <w:rsid w:val="007170D0"/>
    <w:pPr>
      <w:widowControl/>
    </w:pPr>
    <w:rPr>
      <w:b/>
      <w:bCs/>
      <w:sz w:val="22"/>
      <w:szCs w:val="22"/>
    </w:rPr>
  </w:style>
  <w:style w:type="paragraph" w:customStyle="1" w:styleId="western">
    <w:name w:val="western"/>
    <w:basedOn w:val="a0"/>
    <w:rsid w:val="007170D0"/>
    <w:pPr>
      <w:widowControl/>
      <w:spacing w:before="100" w:beforeAutospacing="1" w:after="100" w:afterAutospacing="1"/>
    </w:pPr>
    <w:rPr>
      <w:rFonts w:ascii="Times New Roman" w:hAnsi="Times New Roman" w:cs="Times New Roman"/>
      <w:sz w:val="24"/>
      <w:szCs w:val="24"/>
    </w:rPr>
  </w:style>
  <w:style w:type="paragraph" w:customStyle="1" w:styleId="aff7">
    <w:name w:val="Знак"/>
    <w:basedOn w:val="a0"/>
    <w:rsid w:val="007170D0"/>
    <w:pPr>
      <w:widowControl/>
      <w:spacing w:line="240" w:lineRule="exact"/>
      <w:jc w:val="both"/>
    </w:pPr>
    <w:rPr>
      <w:rFonts w:ascii="Times New Roman" w:hAnsi="Times New Roman" w:cs="Times New Roman"/>
      <w:sz w:val="24"/>
      <w:szCs w:val="24"/>
      <w:lang w:val="en-US" w:eastAsia="en-US"/>
    </w:rPr>
  </w:style>
  <w:style w:type="character" w:customStyle="1" w:styleId="Normal">
    <w:name w:val="Normal Знак"/>
    <w:link w:val="13"/>
    <w:locked/>
    <w:rsid w:val="007170D0"/>
    <w:rPr>
      <w:rFonts w:ascii="Arial" w:hAnsi="Arial" w:cs="Arial"/>
      <w:b/>
      <w:sz w:val="18"/>
    </w:rPr>
  </w:style>
  <w:style w:type="paragraph" w:customStyle="1" w:styleId="13">
    <w:name w:val="Обычный1"/>
    <w:link w:val="Normal"/>
    <w:rsid w:val="007170D0"/>
    <w:pPr>
      <w:widowControl w:val="0"/>
      <w:snapToGrid w:val="0"/>
      <w:spacing w:after="0" w:line="259" w:lineRule="auto"/>
      <w:ind w:firstLine="220"/>
      <w:jc w:val="both"/>
    </w:pPr>
    <w:rPr>
      <w:rFonts w:ascii="Arial" w:hAnsi="Arial" w:cs="Arial"/>
      <w:b/>
      <w:sz w:val="18"/>
    </w:rPr>
  </w:style>
  <w:style w:type="character" w:customStyle="1" w:styleId="S1">
    <w:name w:val="S_Маркированный Знак1"/>
    <w:link w:val="S"/>
    <w:locked/>
    <w:rsid w:val="007170D0"/>
    <w:rPr>
      <w:szCs w:val="24"/>
    </w:rPr>
  </w:style>
  <w:style w:type="paragraph" w:customStyle="1" w:styleId="S">
    <w:name w:val="S_Маркированный"/>
    <w:basedOn w:val="af0"/>
    <w:link w:val="S1"/>
    <w:autoRedefine/>
    <w:rsid w:val="007170D0"/>
    <w:pPr>
      <w:tabs>
        <w:tab w:val="left" w:pos="992"/>
      </w:tabs>
      <w:spacing w:line="360" w:lineRule="auto"/>
      <w:ind w:left="0" w:firstLine="709"/>
      <w:jc w:val="both"/>
    </w:pPr>
    <w:rPr>
      <w:rFonts w:asciiTheme="minorHAnsi" w:eastAsiaTheme="minorHAnsi" w:hAnsiTheme="minorHAnsi" w:cstheme="minorBidi"/>
      <w:sz w:val="22"/>
      <w:lang w:eastAsia="en-US"/>
    </w:rPr>
  </w:style>
  <w:style w:type="character" w:customStyle="1" w:styleId="S0">
    <w:name w:val="S_Обычный Знак"/>
    <w:link w:val="S2"/>
    <w:locked/>
    <w:rsid w:val="007170D0"/>
    <w:rPr>
      <w:sz w:val="24"/>
      <w:szCs w:val="24"/>
    </w:rPr>
  </w:style>
  <w:style w:type="paragraph" w:customStyle="1" w:styleId="S2">
    <w:name w:val="S_Обычный"/>
    <w:basedOn w:val="a0"/>
    <w:link w:val="S0"/>
    <w:rsid w:val="007170D0"/>
    <w:pPr>
      <w:widowControl/>
      <w:spacing w:line="360" w:lineRule="auto"/>
      <w:ind w:firstLine="709"/>
      <w:jc w:val="both"/>
    </w:pPr>
    <w:rPr>
      <w:rFonts w:asciiTheme="minorHAnsi" w:eastAsiaTheme="minorHAnsi" w:hAnsiTheme="minorHAnsi" w:cstheme="minorBidi"/>
      <w:sz w:val="24"/>
      <w:szCs w:val="24"/>
      <w:lang w:eastAsia="en-US"/>
    </w:rPr>
  </w:style>
  <w:style w:type="character" w:customStyle="1" w:styleId="S3">
    <w:name w:val="S_Таблица Знак"/>
    <w:link w:val="S4"/>
    <w:locked/>
    <w:rsid w:val="007170D0"/>
    <w:rPr>
      <w:color w:val="FF0000"/>
      <w:sz w:val="28"/>
      <w:szCs w:val="28"/>
    </w:rPr>
  </w:style>
  <w:style w:type="paragraph" w:customStyle="1" w:styleId="S4">
    <w:name w:val="S_Таблица"/>
    <w:basedOn w:val="a0"/>
    <w:link w:val="S3"/>
    <w:autoRedefine/>
    <w:rsid w:val="007170D0"/>
    <w:pPr>
      <w:tabs>
        <w:tab w:val="num" w:pos="1440"/>
      </w:tabs>
      <w:jc w:val="right"/>
    </w:pPr>
    <w:rPr>
      <w:rFonts w:asciiTheme="minorHAnsi" w:eastAsiaTheme="minorHAnsi" w:hAnsiTheme="minorHAnsi" w:cstheme="minorBidi"/>
      <w:color w:val="FF0000"/>
      <w:sz w:val="28"/>
      <w:szCs w:val="28"/>
      <w:lang w:eastAsia="en-US"/>
    </w:rPr>
  </w:style>
  <w:style w:type="character" w:customStyle="1" w:styleId="S5">
    <w:name w:val="S_Обычный в таблице Знак"/>
    <w:link w:val="S6"/>
    <w:locked/>
    <w:rsid w:val="007170D0"/>
    <w:rPr>
      <w:szCs w:val="24"/>
    </w:rPr>
  </w:style>
  <w:style w:type="paragraph" w:customStyle="1" w:styleId="S6">
    <w:name w:val="S_Обычный в таблице"/>
    <w:basedOn w:val="a0"/>
    <w:link w:val="S5"/>
    <w:rsid w:val="007170D0"/>
    <w:pPr>
      <w:widowControl/>
      <w:jc w:val="center"/>
    </w:pPr>
    <w:rPr>
      <w:rFonts w:asciiTheme="minorHAnsi" w:eastAsiaTheme="minorHAnsi" w:hAnsiTheme="minorHAnsi" w:cstheme="minorBidi"/>
      <w:sz w:val="22"/>
      <w:szCs w:val="24"/>
      <w:lang w:eastAsia="en-US"/>
    </w:rPr>
  </w:style>
  <w:style w:type="paragraph" w:customStyle="1" w:styleId="aff8">
    <w:name w:val="Примечание"/>
    <w:basedOn w:val="a0"/>
    <w:qFormat/>
    <w:rsid w:val="007170D0"/>
    <w:pPr>
      <w:widowControl/>
      <w:ind w:firstLine="567"/>
      <w:jc w:val="both"/>
    </w:pPr>
    <w:rPr>
      <w:rFonts w:ascii="Times New Roman" w:eastAsia="Calibri" w:hAnsi="Times New Roman" w:cs="Times New Roman"/>
      <w:szCs w:val="24"/>
      <w:lang w:eastAsia="en-US"/>
    </w:rPr>
  </w:style>
  <w:style w:type="paragraph" w:customStyle="1" w:styleId="ConsCell">
    <w:name w:val="ConsCell"/>
    <w:rsid w:val="007170D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9">
    <w:name w:val="приложения рнгп"/>
    <w:basedOn w:val="2"/>
    <w:autoRedefine/>
    <w:qFormat/>
    <w:rsid w:val="007170D0"/>
    <w:pPr>
      <w:keepNext w:val="0"/>
      <w:numPr>
        <w:ilvl w:val="0"/>
        <w:numId w:val="0"/>
      </w:numPr>
      <w:tabs>
        <w:tab w:val="left" w:pos="992"/>
      </w:tabs>
      <w:ind w:firstLine="709"/>
      <w:jc w:val="both"/>
    </w:pPr>
    <w:rPr>
      <w:rFonts w:eastAsia="Calibri"/>
      <w:b w:val="0"/>
      <w:color w:val="800080"/>
      <w:sz w:val="24"/>
      <w:szCs w:val="24"/>
      <w:lang w:eastAsia="en-US"/>
    </w:rPr>
  </w:style>
  <w:style w:type="paragraph" w:customStyle="1" w:styleId="Style4">
    <w:name w:val="Style4"/>
    <w:basedOn w:val="a0"/>
    <w:rsid w:val="007170D0"/>
    <w:pPr>
      <w:autoSpaceDE w:val="0"/>
      <w:autoSpaceDN w:val="0"/>
      <w:adjustRightInd w:val="0"/>
      <w:spacing w:line="365" w:lineRule="exact"/>
      <w:ind w:firstLine="739"/>
      <w:jc w:val="both"/>
    </w:pPr>
    <w:rPr>
      <w:rFonts w:ascii="Courier New" w:hAnsi="Courier New" w:cs="Courier New"/>
      <w:bCs/>
      <w:sz w:val="24"/>
      <w:szCs w:val="24"/>
    </w:rPr>
  </w:style>
  <w:style w:type="paragraph" w:customStyle="1" w:styleId="Style1">
    <w:name w:val="Style1"/>
    <w:basedOn w:val="a0"/>
    <w:rsid w:val="007170D0"/>
    <w:pPr>
      <w:autoSpaceDE w:val="0"/>
      <w:autoSpaceDN w:val="0"/>
      <w:adjustRightInd w:val="0"/>
    </w:pPr>
    <w:rPr>
      <w:rFonts w:ascii="Times New Roman" w:hAnsi="Times New Roman" w:cs="Times New Roman"/>
      <w:bCs/>
      <w:sz w:val="24"/>
      <w:szCs w:val="24"/>
    </w:rPr>
  </w:style>
  <w:style w:type="paragraph" w:customStyle="1" w:styleId="ConsPlusCell">
    <w:name w:val="ConsPlusCell"/>
    <w:rsid w:val="007170D0"/>
    <w:pPr>
      <w:widowControl w:val="0"/>
      <w:suppressAutoHyphens/>
      <w:autoSpaceDE w:val="0"/>
      <w:spacing w:after="0" w:line="240" w:lineRule="auto"/>
    </w:pPr>
    <w:rPr>
      <w:rFonts w:ascii="Arial" w:eastAsia="Arial" w:hAnsi="Arial" w:cs="Arial"/>
      <w:kern w:val="2"/>
      <w:sz w:val="20"/>
      <w:szCs w:val="20"/>
      <w:lang w:eastAsia="ar-SA"/>
    </w:rPr>
  </w:style>
  <w:style w:type="paragraph" w:customStyle="1" w:styleId="affa">
    <w:name w:val="Прижатый влево"/>
    <w:basedOn w:val="a0"/>
    <w:next w:val="a0"/>
    <w:rsid w:val="007170D0"/>
    <w:pPr>
      <w:widowControl/>
      <w:autoSpaceDE w:val="0"/>
      <w:autoSpaceDN w:val="0"/>
      <w:adjustRightInd w:val="0"/>
    </w:pPr>
    <w:rPr>
      <w:rFonts w:cs="Times New Roman"/>
    </w:rPr>
  </w:style>
  <w:style w:type="character" w:customStyle="1" w:styleId="Normal10-022">
    <w:name w:val="Стиль Normal + 10 пт полужирный По центру Слева:  -02 см Справ...2 Знак"/>
    <w:link w:val="Normal10-0220"/>
    <w:locked/>
    <w:rsid w:val="007170D0"/>
    <w:rPr>
      <w:b/>
      <w:bCs/>
    </w:rPr>
  </w:style>
  <w:style w:type="paragraph" w:customStyle="1" w:styleId="Normal10-0220">
    <w:name w:val="Стиль Normal + 10 пт полужирный По центру Слева:  -02 см Справ...2"/>
    <w:basedOn w:val="13"/>
    <w:link w:val="Normal10-022"/>
    <w:rsid w:val="007170D0"/>
    <w:pPr>
      <w:widowControl/>
      <w:spacing w:line="240" w:lineRule="auto"/>
      <w:ind w:left="-113" w:right="-113" w:firstLine="0"/>
      <w:jc w:val="center"/>
    </w:pPr>
    <w:rPr>
      <w:rFonts w:asciiTheme="minorHAnsi" w:hAnsiTheme="minorHAnsi" w:cstheme="minorBidi"/>
      <w:bCs/>
      <w:sz w:val="22"/>
    </w:rPr>
  </w:style>
  <w:style w:type="paragraph" w:customStyle="1" w:styleId="14">
    <w:name w:val="Текст примечания1"/>
    <w:basedOn w:val="a0"/>
    <w:rsid w:val="007170D0"/>
    <w:pPr>
      <w:widowControl/>
      <w:suppressAutoHyphens/>
    </w:pPr>
    <w:rPr>
      <w:rFonts w:ascii="Times New Roman" w:hAnsi="Times New Roman" w:cs="Times New Roman"/>
      <w:bCs/>
      <w:lang w:eastAsia="ar-SA"/>
    </w:rPr>
  </w:style>
  <w:style w:type="paragraph" w:customStyle="1" w:styleId="15">
    <w:name w:val="Знак Знак Знак Знак Знак1 Знак Знак Знак Знак"/>
    <w:basedOn w:val="a0"/>
    <w:rsid w:val="007170D0"/>
    <w:pPr>
      <w:adjustRightInd w:val="0"/>
      <w:spacing w:after="160" w:line="240" w:lineRule="exact"/>
      <w:jc w:val="right"/>
    </w:pPr>
    <w:rPr>
      <w:rFonts w:ascii="Times New Roman" w:hAnsi="Times New Roman" w:cs="Times New Roman"/>
      <w:lang w:val="en-GB" w:eastAsia="en-US"/>
    </w:rPr>
  </w:style>
  <w:style w:type="paragraph" w:customStyle="1" w:styleId="rvps1">
    <w:name w:val="rvps1"/>
    <w:basedOn w:val="a0"/>
    <w:rsid w:val="007170D0"/>
    <w:pPr>
      <w:widowControl/>
      <w:jc w:val="center"/>
    </w:pPr>
    <w:rPr>
      <w:rFonts w:ascii="Times New Roman" w:hAnsi="Times New Roman" w:cs="Times New Roman"/>
      <w:sz w:val="24"/>
      <w:szCs w:val="24"/>
    </w:rPr>
  </w:style>
  <w:style w:type="paragraph" w:customStyle="1" w:styleId="affb">
    <w:name w:val="основной текст"/>
    <w:basedOn w:val="a0"/>
    <w:rsid w:val="007170D0"/>
    <w:pPr>
      <w:widowControl/>
      <w:spacing w:after="120"/>
      <w:ind w:firstLine="851"/>
      <w:jc w:val="both"/>
    </w:pPr>
    <w:rPr>
      <w:rFonts w:cs="Times New Roman"/>
      <w:sz w:val="28"/>
    </w:rPr>
  </w:style>
  <w:style w:type="paragraph" w:customStyle="1" w:styleId="16">
    <w:name w:val="Знак1"/>
    <w:basedOn w:val="a0"/>
    <w:rsid w:val="007170D0"/>
    <w:pPr>
      <w:widowControl/>
      <w:spacing w:line="240" w:lineRule="exact"/>
      <w:jc w:val="both"/>
    </w:pPr>
    <w:rPr>
      <w:rFonts w:ascii="Times New Roman" w:hAnsi="Times New Roman" w:cs="Times New Roman"/>
      <w:sz w:val="24"/>
      <w:szCs w:val="24"/>
      <w:lang w:val="en-US" w:eastAsia="en-US"/>
    </w:rPr>
  </w:style>
  <w:style w:type="paragraph" w:customStyle="1" w:styleId="220">
    <w:name w:val="Основной текст с отступом 22"/>
    <w:basedOn w:val="a0"/>
    <w:rsid w:val="007170D0"/>
    <w:pPr>
      <w:overflowPunct w:val="0"/>
      <w:autoSpaceDE w:val="0"/>
      <w:autoSpaceDN w:val="0"/>
      <w:adjustRightInd w:val="0"/>
      <w:ind w:firstLine="284"/>
      <w:jc w:val="center"/>
    </w:pPr>
    <w:rPr>
      <w:rFonts w:ascii="Times New Roman" w:hAnsi="Times New Roman" w:cs="Times New Roman"/>
      <w:sz w:val="24"/>
      <w:u w:val="single"/>
    </w:rPr>
  </w:style>
  <w:style w:type="paragraph" w:customStyle="1" w:styleId="Style3">
    <w:name w:val="Style3"/>
    <w:basedOn w:val="a0"/>
    <w:rsid w:val="007170D0"/>
    <w:pPr>
      <w:autoSpaceDE w:val="0"/>
      <w:autoSpaceDN w:val="0"/>
      <w:adjustRightInd w:val="0"/>
      <w:spacing w:line="331" w:lineRule="exact"/>
      <w:ind w:firstLine="715"/>
      <w:jc w:val="both"/>
    </w:pPr>
    <w:rPr>
      <w:rFonts w:ascii="Times New Roman" w:hAnsi="Times New Roman" w:cs="Times New Roman"/>
      <w:sz w:val="24"/>
      <w:szCs w:val="24"/>
    </w:rPr>
  </w:style>
  <w:style w:type="paragraph" w:customStyle="1" w:styleId="Style5">
    <w:name w:val="Style5"/>
    <w:basedOn w:val="a0"/>
    <w:rsid w:val="007170D0"/>
    <w:pPr>
      <w:autoSpaceDE w:val="0"/>
      <w:autoSpaceDN w:val="0"/>
      <w:adjustRightInd w:val="0"/>
      <w:spacing w:line="278" w:lineRule="exact"/>
      <w:jc w:val="center"/>
    </w:pPr>
    <w:rPr>
      <w:rFonts w:ascii="Times New Roman" w:hAnsi="Times New Roman" w:cs="Times New Roman"/>
      <w:sz w:val="24"/>
      <w:szCs w:val="24"/>
    </w:rPr>
  </w:style>
  <w:style w:type="paragraph" w:customStyle="1" w:styleId="Style6">
    <w:name w:val="Style6"/>
    <w:basedOn w:val="a0"/>
    <w:rsid w:val="007170D0"/>
    <w:pPr>
      <w:autoSpaceDE w:val="0"/>
      <w:autoSpaceDN w:val="0"/>
      <w:adjustRightInd w:val="0"/>
      <w:spacing w:line="326" w:lineRule="exact"/>
      <w:ind w:firstLine="542"/>
      <w:jc w:val="both"/>
    </w:pPr>
    <w:rPr>
      <w:rFonts w:ascii="Times New Roman" w:hAnsi="Times New Roman" w:cs="Times New Roman"/>
      <w:sz w:val="24"/>
      <w:szCs w:val="24"/>
    </w:rPr>
  </w:style>
  <w:style w:type="paragraph" w:customStyle="1" w:styleId="Style7">
    <w:name w:val="Style7"/>
    <w:basedOn w:val="a0"/>
    <w:rsid w:val="007170D0"/>
    <w:pPr>
      <w:autoSpaceDE w:val="0"/>
      <w:autoSpaceDN w:val="0"/>
      <w:adjustRightInd w:val="0"/>
      <w:spacing w:line="322" w:lineRule="exact"/>
      <w:ind w:firstLine="461"/>
      <w:jc w:val="both"/>
    </w:pPr>
    <w:rPr>
      <w:rFonts w:ascii="Times New Roman" w:hAnsi="Times New Roman" w:cs="Times New Roman"/>
      <w:sz w:val="24"/>
      <w:szCs w:val="24"/>
    </w:rPr>
  </w:style>
  <w:style w:type="paragraph" w:customStyle="1" w:styleId="Style20">
    <w:name w:val="Style20"/>
    <w:basedOn w:val="a0"/>
    <w:rsid w:val="007170D0"/>
    <w:pPr>
      <w:autoSpaceDE w:val="0"/>
      <w:autoSpaceDN w:val="0"/>
      <w:adjustRightInd w:val="0"/>
      <w:spacing w:line="311" w:lineRule="exact"/>
      <w:ind w:firstLine="1344"/>
      <w:jc w:val="both"/>
    </w:pPr>
    <w:rPr>
      <w:rFonts w:ascii="Times New Roman" w:hAnsi="Times New Roman" w:cs="Times New Roman"/>
      <w:sz w:val="24"/>
      <w:szCs w:val="24"/>
    </w:rPr>
  </w:style>
  <w:style w:type="paragraph" w:customStyle="1" w:styleId="17">
    <w:name w:val="Знак1 Знак Знак Знак Знак Знак Знак"/>
    <w:basedOn w:val="a0"/>
    <w:rsid w:val="007170D0"/>
    <w:pPr>
      <w:widowControl/>
      <w:spacing w:after="160" w:line="240" w:lineRule="exact"/>
    </w:pPr>
    <w:rPr>
      <w:rFonts w:ascii="Verdana" w:hAnsi="Verdana" w:cs="Times New Roman"/>
      <w:sz w:val="24"/>
      <w:szCs w:val="24"/>
      <w:lang w:val="en-US" w:eastAsia="en-US"/>
    </w:rPr>
  </w:style>
  <w:style w:type="character" w:customStyle="1" w:styleId="Bodytext">
    <w:name w:val="Body text_"/>
    <w:link w:val="Bodytext1"/>
    <w:locked/>
    <w:rsid w:val="007170D0"/>
    <w:rPr>
      <w:sz w:val="28"/>
      <w:szCs w:val="28"/>
      <w:shd w:val="clear" w:color="auto" w:fill="FFFFFF"/>
    </w:rPr>
  </w:style>
  <w:style w:type="paragraph" w:customStyle="1" w:styleId="Bodytext1">
    <w:name w:val="Body text1"/>
    <w:basedOn w:val="a0"/>
    <w:link w:val="Bodytext"/>
    <w:rsid w:val="007170D0"/>
    <w:pPr>
      <w:widowControl/>
      <w:shd w:val="clear" w:color="auto" w:fill="FFFFFF"/>
      <w:spacing w:after="240" w:line="322" w:lineRule="exact"/>
      <w:ind w:hanging="1460"/>
    </w:pPr>
    <w:rPr>
      <w:rFonts w:asciiTheme="minorHAnsi" w:eastAsiaTheme="minorHAnsi" w:hAnsiTheme="minorHAnsi" w:cstheme="minorBidi"/>
      <w:sz w:val="28"/>
      <w:szCs w:val="28"/>
      <w:lang w:eastAsia="en-US"/>
    </w:rPr>
  </w:style>
  <w:style w:type="paragraph" w:customStyle="1" w:styleId="u">
    <w:name w:val="u"/>
    <w:basedOn w:val="a0"/>
    <w:rsid w:val="007170D0"/>
    <w:pPr>
      <w:widowControl/>
      <w:spacing w:before="100" w:beforeAutospacing="1" w:after="100" w:afterAutospacing="1"/>
    </w:pPr>
    <w:rPr>
      <w:rFonts w:ascii="Times New Roman" w:hAnsi="Times New Roman" w:cs="Times New Roman"/>
      <w:sz w:val="24"/>
      <w:szCs w:val="24"/>
    </w:rPr>
  </w:style>
  <w:style w:type="paragraph" w:customStyle="1" w:styleId="uni">
    <w:name w:val="uni"/>
    <w:basedOn w:val="a0"/>
    <w:rsid w:val="007170D0"/>
    <w:pPr>
      <w:widowControl/>
      <w:spacing w:before="100" w:beforeAutospacing="1" w:after="100" w:afterAutospacing="1"/>
    </w:pPr>
    <w:rPr>
      <w:rFonts w:ascii="Times New Roman" w:hAnsi="Times New Roman" w:cs="Times New Roman"/>
      <w:sz w:val="24"/>
      <w:szCs w:val="24"/>
    </w:rPr>
  </w:style>
  <w:style w:type="paragraph" w:customStyle="1" w:styleId="unip">
    <w:name w:val="unip"/>
    <w:basedOn w:val="a0"/>
    <w:rsid w:val="007170D0"/>
    <w:pPr>
      <w:widowControl/>
      <w:spacing w:before="100" w:beforeAutospacing="1" w:after="100" w:afterAutospacing="1"/>
    </w:pPr>
    <w:rPr>
      <w:rFonts w:ascii="Times New Roman" w:hAnsi="Times New Roman" w:cs="Times New Roman"/>
      <w:sz w:val="24"/>
      <w:szCs w:val="24"/>
    </w:rPr>
  </w:style>
  <w:style w:type="paragraph" w:customStyle="1" w:styleId="Standard">
    <w:name w:val="Standard"/>
    <w:rsid w:val="007170D0"/>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affc">
    <w:name w:val="Отступ перед"/>
    <w:basedOn w:val="Standard"/>
    <w:rsid w:val="007170D0"/>
    <w:pPr>
      <w:shd w:val="clear" w:color="auto" w:fill="FFFFFF"/>
      <w:spacing w:before="120"/>
      <w:ind w:firstLine="284"/>
      <w:jc w:val="both"/>
    </w:pPr>
    <w:rPr>
      <w:szCs w:val="22"/>
    </w:rPr>
  </w:style>
  <w:style w:type="paragraph" w:customStyle="1" w:styleId="62">
    <w:name w:val="заголовок 6"/>
    <w:basedOn w:val="a0"/>
    <w:next w:val="a0"/>
    <w:rsid w:val="007170D0"/>
    <w:pPr>
      <w:keepNext/>
      <w:widowControl/>
      <w:autoSpaceDE w:val="0"/>
      <w:autoSpaceDN w:val="0"/>
      <w:jc w:val="center"/>
    </w:pPr>
    <w:rPr>
      <w:rFonts w:ascii="Courier New" w:hAnsi="Courier New" w:cs="Courier New"/>
      <w:i/>
      <w:iCs/>
      <w:sz w:val="24"/>
      <w:szCs w:val="24"/>
    </w:rPr>
  </w:style>
  <w:style w:type="paragraph" w:customStyle="1" w:styleId="82">
    <w:name w:val="заголовок 8"/>
    <w:basedOn w:val="a0"/>
    <w:next w:val="a0"/>
    <w:rsid w:val="007170D0"/>
    <w:pPr>
      <w:keepNext/>
      <w:widowControl/>
      <w:tabs>
        <w:tab w:val="left" w:pos="0"/>
      </w:tabs>
      <w:autoSpaceDE w:val="0"/>
      <w:autoSpaceDN w:val="0"/>
      <w:ind w:right="-1" w:firstLine="567"/>
      <w:jc w:val="both"/>
    </w:pPr>
    <w:rPr>
      <w:rFonts w:ascii="Courier New" w:hAnsi="Courier New" w:cs="Courier New"/>
      <w:i/>
      <w:iCs/>
      <w:sz w:val="24"/>
      <w:szCs w:val="24"/>
    </w:rPr>
  </w:style>
  <w:style w:type="character" w:styleId="affd">
    <w:name w:val="footnote reference"/>
    <w:semiHidden/>
    <w:unhideWhenUsed/>
    <w:rsid w:val="007170D0"/>
    <w:rPr>
      <w:vertAlign w:val="superscript"/>
    </w:rPr>
  </w:style>
  <w:style w:type="character" w:styleId="affe">
    <w:name w:val="annotation reference"/>
    <w:semiHidden/>
    <w:unhideWhenUsed/>
    <w:rsid w:val="007170D0"/>
    <w:rPr>
      <w:sz w:val="16"/>
      <w:szCs w:val="16"/>
    </w:rPr>
  </w:style>
  <w:style w:type="character" w:styleId="afff">
    <w:name w:val="endnote reference"/>
    <w:semiHidden/>
    <w:unhideWhenUsed/>
    <w:rsid w:val="007170D0"/>
    <w:rPr>
      <w:vertAlign w:val="superscript"/>
    </w:rPr>
  </w:style>
  <w:style w:type="character" w:customStyle="1" w:styleId="spelle">
    <w:name w:val="spelle"/>
    <w:basedOn w:val="a1"/>
    <w:rsid w:val="007170D0"/>
  </w:style>
  <w:style w:type="character" w:customStyle="1" w:styleId="grame">
    <w:name w:val="grame"/>
    <w:basedOn w:val="a1"/>
    <w:rsid w:val="007170D0"/>
  </w:style>
  <w:style w:type="character" w:customStyle="1" w:styleId="f">
    <w:name w:val="f"/>
    <w:basedOn w:val="a1"/>
    <w:rsid w:val="007170D0"/>
  </w:style>
  <w:style w:type="character" w:customStyle="1" w:styleId="FontStyle12">
    <w:name w:val="Font Style12"/>
    <w:rsid w:val="007170D0"/>
    <w:rPr>
      <w:rFonts w:ascii="Courier New" w:hAnsi="Courier New" w:cs="Courier New" w:hint="default"/>
      <w:sz w:val="24"/>
      <w:szCs w:val="24"/>
    </w:rPr>
  </w:style>
  <w:style w:type="character" w:customStyle="1" w:styleId="FontStyle11">
    <w:name w:val="Font Style11"/>
    <w:rsid w:val="007170D0"/>
    <w:rPr>
      <w:rFonts w:ascii="Times New Roman" w:hAnsi="Times New Roman" w:cs="Times New Roman" w:hint="default"/>
      <w:sz w:val="26"/>
      <w:szCs w:val="26"/>
    </w:rPr>
  </w:style>
  <w:style w:type="character" w:customStyle="1" w:styleId="rvts24">
    <w:name w:val="rvts24"/>
    <w:rsid w:val="007170D0"/>
    <w:rPr>
      <w:rFonts w:ascii="Times New Roman" w:hAnsi="Times New Roman" w:cs="Times New Roman" w:hint="default"/>
      <w:sz w:val="24"/>
      <w:szCs w:val="24"/>
    </w:rPr>
  </w:style>
  <w:style w:type="character" w:customStyle="1" w:styleId="FontStyle17">
    <w:name w:val="Font Style17"/>
    <w:rsid w:val="007170D0"/>
    <w:rPr>
      <w:rFonts w:ascii="Times New Roman" w:hAnsi="Times New Roman" w:cs="Times New Roman" w:hint="default"/>
      <w:sz w:val="28"/>
      <w:szCs w:val="28"/>
    </w:rPr>
  </w:style>
  <w:style w:type="character" w:customStyle="1" w:styleId="FontStyle88">
    <w:name w:val="Font Style88"/>
    <w:rsid w:val="007170D0"/>
    <w:rPr>
      <w:rFonts w:ascii="Times New Roman" w:hAnsi="Times New Roman" w:cs="Times New Roman" w:hint="default"/>
      <w:sz w:val="22"/>
      <w:szCs w:val="22"/>
    </w:rPr>
  </w:style>
  <w:style w:type="character" w:customStyle="1" w:styleId="FontStyle84">
    <w:name w:val="Font Style84"/>
    <w:rsid w:val="007170D0"/>
    <w:rPr>
      <w:rFonts w:ascii="Times New Roman" w:hAnsi="Times New Roman" w:cs="Times New Roman" w:hint="default"/>
      <w:sz w:val="26"/>
      <w:szCs w:val="26"/>
    </w:rPr>
  </w:style>
  <w:style w:type="character" w:customStyle="1" w:styleId="FontStyle21">
    <w:name w:val="Font Style21"/>
    <w:rsid w:val="007170D0"/>
    <w:rPr>
      <w:rFonts w:ascii="Arial Narrow" w:hAnsi="Arial Narrow" w:cs="Arial Narrow" w:hint="default"/>
      <w:spacing w:val="-30"/>
      <w:sz w:val="34"/>
      <w:szCs w:val="34"/>
    </w:rPr>
  </w:style>
  <w:style w:type="character" w:customStyle="1" w:styleId="FontStyle22">
    <w:name w:val="Font Style22"/>
    <w:rsid w:val="007170D0"/>
    <w:rPr>
      <w:rFonts w:ascii="Arial Narrow" w:hAnsi="Arial Narrow" w:cs="Arial Narrow" w:hint="default"/>
      <w:spacing w:val="-20"/>
      <w:sz w:val="34"/>
      <w:szCs w:val="34"/>
    </w:rPr>
  </w:style>
  <w:style w:type="character" w:customStyle="1" w:styleId="FontStyle90">
    <w:name w:val="Font Style90"/>
    <w:rsid w:val="007170D0"/>
    <w:rPr>
      <w:rFonts w:ascii="Times New Roman" w:hAnsi="Times New Roman" w:cs="Times New Roman" w:hint="default"/>
      <w:b/>
      <w:bCs/>
      <w:spacing w:val="-20"/>
      <w:sz w:val="26"/>
      <w:szCs w:val="26"/>
    </w:rPr>
  </w:style>
  <w:style w:type="character" w:customStyle="1" w:styleId="FontStyle86">
    <w:name w:val="Font Style86"/>
    <w:rsid w:val="007170D0"/>
    <w:rPr>
      <w:rFonts w:ascii="Times New Roman" w:hAnsi="Times New Roman" w:cs="Times New Roman" w:hint="default"/>
      <w:b/>
      <w:bCs/>
      <w:smallCaps/>
      <w:sz w:val="18"/>
      <w:szCs w:val="18"/>
    </w:rPr>
  </w:style>
  <w:style w:type="character" w:customStyle="1" w:styleId="apple-style-span">
    <w:name w:val="apple-style-span"/>
    <w:basedOn w:val="a1"/>
    <w:rsid w:val="007170D0"/>
  </w:style>
  <w:style w:type="character" w:customStyle="1" w:styleId="apple-converted-space">
    <w:name w:val="apple-converted-space"/>
    <w:basedOn w:val="a1"/>
    <w:rsid w:val="007170D0"/>
  </w:style>
  <w:style w:type="character" w:customStyle="1" w:styleId="18">
    <w:name w:val="Основной текст1"/>
    <w:rsid w:val="007170D0"/>
    <w:rPr>
      <w:rFonts w:ascii="Times New Roman" w:hAnsi="Times New Roman" w:cs="Times New Roman" w:hint="default"/>
      <w:spacing w:val="0"/>
      <w:sz w:val="28"/>
      <w:szCs w:val="28"/>
      <w:u w:val="single"/>
      <w:lang w:bidi="ar-SA"/>
    </w:rPr>
  </w:style>
  <w:style w:type="table" w:styleId="afff0">
    <w:name w:val="Table Grid"/>
    <w:basedOn w:val="a2"/>
    <w:rsid w:val="007170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Default"/>
    <w:next w:val="Default"/>
    <w:rsid w:val="007170D0"/>
    <w:pPr>
      <w:spacing w:before="28" w:after="28"/>
    </w:pPr>
    <w:rPr>
      <w:color w:val="auto"/>
    </w:rPr>
  </w:style>
  <w:style w:type="numbering" w:styleId="a">
    <w:name w:val="Outline List 3"/>
    <w:basedOn w:val="a3"/>
    <w:semiHidden/>
    <w:unhideWhenUsed/>
    <w:rsid w:val="007170D0"/>
    <w:pPr>
      <w:numPr>
        <w:numId w:val="1"/>
      </w:numPr>
    </w:pPr>
  </w:style>
  <w:style w:type="numbering" w:customStyle="1" w:styleId="10">
    <w:name w:val="Текущий список1"/>
    <w:rsid w:val="007170D0"/>
    <w:pPr>
      <w:numPr>
        <w:numId w:val="3"/>
      </w:numPr>
    </w:pPr>
  </w:style>
  <w:style w:type="numbering" w:styleId="1ai">
    <w:name w:val="Outline List 1"/>
    <w:basedOn w:val="a3"/>
    <w:semiHidden/>
    <w:unhideWhenUsed/>
    <w:rsid w:val="007170D0"/>
    <w:pPr>
      <w:numPr>
        <w:numId w:val="4"/>
      </w:numPr>
    </w:pPr>
  </w:style>
  <w:style w:type="numbering" w:styleId="111111">
    <w:name w:val="Outline List 2"/>
    <w:aliases w:val="2.3.2"/>
    <w:basedOn w:val="a3"/>
    <w:semiHidden/>
    <w:unhideWhenUsed/>
    <w:rsid w:val="007170D0"/>
    <w:pPr>
      <w:numPr>
        <w:numId w:val="5"/>
      </w:numPr>
    </w:pPr>
  </w:style>
  <w:style w:type="numbering" w:customStyle="1" w:styleId="2212211">
    <w:name w:val="2.2.1/2.2.1.1"/>
    <w:rsid w:val="007170D0"/>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endnote reference" w:uiPriority="0"/>
    <w:lsdException w:name="List Bulle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Outline List 1" w:uiPriority="0"/>
    <w:lsdException w:name="Outline List 2"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170D0"/>
    <w:pPr>
      <w:widowControl w:val="0"/>
      <w:spacing w:after="0" w:line="240" w:lineRule="auto"/>
    </w:pPr>
    <w:rPr>
      <w:rFonts w:ascii="Arial" w:eastAsia="Times New Roman" w:hAnsi="Arial" w:cs="Arial"/>
      <w:sz w:val="20"/>
      <w:szCs w:val="20"/>
      <w:lang w:eastAsia="ru-RU"/>
    </w:rPr>
  </w:style>
  <w:style w:type="paragraph" w:styleId="1">
    <w:name w:val="heading 1"/>
    <w:basedOn w:val="a0"/>
    <w:next w:val="a0"/>
    <w:link w:val="11"/>
    <w:qFormat/>
    <w:rsid w:val="007170D0"/>
    <w:pPr>
      <w:keepNext/>
      <w:numPr>
        <w:numId w:val="1"/>
      </w:numPr>
      <w:ind w:left="0"/>
      <w:jc w:val="both"/>
      <w:outlineLvl w:val="0"/>
    </w:pPr>
    <w:rPr>
      <w:rFonts w:ascii="Times New Roman" w:hAnsi="Times New Roman" w:cs="Times New Roman"/>
      <w:sz w:val="28"/>
      <w:szCs w:val="28"/>
    </w:rPr>
  </w:style>
  <w:style w:type="paragraph" w:styleId="2">
    <w:name w:val="heading 2"/>
    <w:basedOn w:val="a0"/>
    <w:next w:val="a0"/>
    <w:link w:val="20"/>
    <w:semiHidden/>
    <w:unhideWhenUsed/>
    <w:qFormat/>
    <w:rsid w:val="007170D0"/>
    <w:pPr>
      <w:keepNext/>
      <w:numPr>
        <w:ilvl w:val="1"/>
        <w:numId w:val="1"/>
      </w:numPr>
      <w:tabs>
        <w:tab w:val="clear" w:pos="1440"/>
        <w:tab w:val="num" w:pos="-1080"/>
      </w:tabs>
      <w:jc w:val="center"/>
      <w:outlineLvl w:val="1"/>
    </w:pPr>
    <w:rPr>
      <w:rFonts w:ascii="Times New Roman" w:hAnsi="Times New Roman" w:cs="Times New Roman"/>
      <w:b/>
      <w:bCs/>
      <w:sz w:val="28"/>
      <w:szCs w:val="28"/>
    </w:rPr>
  </w:style>
  <w:style w:type="paragraph" w:styleId="3">
    <w:name w:val="heading 3"/>
    <w:basedOn w:val="a0"/>
    <w:next w:val="a0"/>
    <w:link w:val="30"/>
    <w:semiHidden/>
    <w:unhideWhenUsed/>
    <w:qFormat/>
    <w:rsid w:val="007170D0"/>
    <w:pPr>
      <w:keepNext/>
      <w:widowControl/>
      <w:numPr>
        <w:ilvl w:val="2"/>
        <w:numId w:val="1"/>
      </w:numPr>
      <w:tabs>
        <w:tab w:val="clear" w:pos="720"/>
        <w:tab w:val="num" w:pos="-1800"/>
      </w:tabs>
      <w:outlineLvl w:val="2"/>
    </w:pPr>
    <w:rPr>
      <w:b/>
      <w:bCs/>
    </w:rPr>
  </w:style>
  <w:style w:type="paragraph" w:styleId="4">
    <w:name w:val="heading 4"/>
    <w:basedOn w:val="a0"/>
    <w:next w:val="a0"/>
    <w:link w:val="40"/>
    <w:semiHidden/>
    <w:unhideWhenUsed/>
    <w:qFormat/>
    <w:rsid w:val="007170D0"/>
    <w:pPr>
      <w:keepNext/>
      <w:widowControl/>
      <w:numPr>
        <w:ilvl w:val="3"/>
        <w:numId w:val="1"/>
      </w:numPr>
      <w:spacing w:before="240" w:after="60"/>
      <w:outlineLvl w:val="3"/>
    </w:pPr>
    <w:rPr>
      <w:rFonts w:ascii="Times New Roman" w:hAnsi="Times New Roman" w:cs="Times New Roman"/>
      <w:b/>
      <w:bCs/>
      <w:sz w:val="28"/>
      <w:szCs w:val="28"/>
    </w:rPr>
  </w:style>
  <w:style w:type="paragraph" w:styleId="5">
    <w:name w:val="heading 5"/>
    <w:basedOn w:val="a0"/>
    <w:next w:val="a0"/>
    <w:link w:val="50"/>
    <w:semiHidden/>
    <w:unhideWhenUsed/>
    <w:qFormat/>
    <w:rsid w:val="007170D0"/>
    <w:pPr>
      <w:keepNext/>
      <w:numPr>
        <w:ilvl w:val="4"/>
        <w:numId w:val="1"/>
      </w:numPr>
      <w:jc w:val="center"/>
      <w:outlineLvl w:val="4"/>
    </w:pPr>
    <w:rPr>
      <w:rFonts w:ascii="Times New Roman" w:hAnsi="Times New Roman" w:cs="Times New Roman"/>
      <w:b/>
      <w:bCs/>
      <w:sz w:val="28"/>
      <w:szCs w:val="28"/>
    </w:rPr>
  </w:style>
  <w:style w:type="paragraph" w:styleId="6">
    <w:name w:val="heading 6"/>
    <w:basedOn w:val="a0"/>
    <w:next w:val="a0"/>
    <w:link w:val="60"/>
    <w:semiHidden/>
    <w:unhideWhenUsed/>
    <w:qFormat/>
    <w:rsid w:val="007170D0"/>
    <w:pPr>
      <w:keepNext/>
      <w:numPr>
        <w:ilvl w:val="5"/>
        <w:numId w:val="1"/>
      </w:numPr>
      <w:jc w:val="center"/>
      <w:outlineLvl w:val="5"/>
    </w:pPr>
    <w:rPr>
      <w:rFonts w:ascii="Times New Roman" w:hAnsi="Times New Roman" w:cs="Times New Roman"/>
      <w:b/>
      <w:bCs/>
      <w:color w:val="000000"/>
      <w:sz w:val="28"/>
      <w:szCs w:val="28"/>
    </w:rPr>
  </w:style>
  <w:style w:type="paragraph" w:styleId="7">
    <w:name w:val="heading 7"/>
    <w:basedOn w:val="a0"/>
    <w:next w:val="a0"/>
    <w:link w:val="70"/>
    <w:semiHidden/>
    <w:unhideWhenUsed/>
    <w:qFormat/>
    <w:rsid w:val="007170D0"/>
    <w:pPr>
      <w:keepNext/>
      <w:numPr>
        <w:ilvl w:val="6"/>
        <w:numId w:val="1"/>
      </w:numPr>
      <w:jc w:val="center"/>
      <w:outlineLvl w:val="6"/>
    </w:pPr>
    <w:rPr>
      <w:rFonts w:ascii="Times New Roman" w:hAnsi="Times New Roman" w:cs="Times New Roman"/>
      <w:b/>
      <w:bCs/>
      <w:color w:val="000000"/>
      <w:sz w:val="24"/>
      <w:szCs w:val="24"/>
    </w:rPr>
  </w:style>
  <w:style w:type="paragraph" w:styleId="8">
    <w:name w:val="heading 8"/>
    <w:basedOn w:val="a0"/>
    <w:next w:val="a0"/>
    <w:link w:val="80"/>
    <w:semiHidden/>
    <w:unhideWhenUsed/>
    <w:qFormat/>
    <w:rsid w:val="007170D0"/>
    <w:pPr>
      <w:keepNext/>
      <w:numPr>
        <w:ilvl w:val="7"/>
        <w:numId w:val="1"/>
      </w:numPr>
      <w:jc w:val="right"/>
      <w:outlineLvl w:val="7"/>
    </w:pPr>
    <w:rPr>
      <w:rFonts w:ascii="Times New Roman" w:hAnsi="Times New Roman" w:cs="Times New Roman"/>
      <w:sz w:val="28"/>
      <w:szCs w:val="28"/>
    </w:rPr>
  </w:style>
  <w:style w:type="paragraph" w:styleId="9">
    <w:name w:val="heading 9"/>
    <w:basedOn w:val="a0"/>
    <w:next w:val="a0"/>
    <w:link w:val="90"/>
    <w:semiHidden/>
    <w:unhideWhenUsed/>
    <w:qFormat/>
    <w:rsid w:val="007170D0"/>
    <w:pPr>
      <w:keepNext/>
      <w:numPr>
        <w:ilvl w:val="8"/>
        <w:numId w:val="1"/>
      </w:numPr>
      <w:jc w:val="right"/>
      <w:outlineLvl w:val="8"/>
    </w:pPr>
    <w:rPr>
      <w:rFonts w:ascii="Times New Roman" w:hAnsi="Times New Roman" w:cs="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rsid w:val="007170D0"/>
    <w:rPr>
      <w:rFonts w:ascii="Times New Roman" w:eastAsia="Times New Roman" w:hAnsi="Times New Roman" w:cs="Times New Roman"/>
      <w:sz w:val="28"/>
      <w:szCs w:val="28"/>
      <w:lang w:eastAsia="ru-RU"/>
    </w:rPr>
  </w:style>
  <w:style w:type="character" w:customStyle="1" w:styleId="20">
    <w:name w:val="Заголовок 2 Знак"/>
    <w:basedOn w:val="a1"/>
    <w:link w:val="2"/>
    <w:semiHidden/>
    <w:rsid w:val="007170D0"/>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semiHidden/>
    <w:rsid w:val="007170D0"/>
    <w:rPr>
      <w:rFonts w:ascii="Arial" w:eastAsia="Times New Roman" w:hAnsi="Arial" w:cs="Arial"/>
      <w:b/>
      <w:bCs/>
      <w:sz w:val="20"/>
      <w:szCs w:val="20"/>
      <w:lang w:eastAsia="ru-RU"/>
    </w:rPr>
  </w:style>
  <w:style w:type="character" w:customStyle="1" w:styleId="40">
    <w:name w:val="Заголовок 4 Знак"/>
    <w:basedOn w:val="a1"/>
    <w:link w:val="4"/>
    <w:semiHidden/>
    <w:rsid w:val="007170D0"/>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semiHidden/>
    <w:rsid w:val="007170D0"/>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semiHidden/>
    <w:rsid w:val="007170D0"/>
    <w:rPr>
      <w:rFonts w:ascii="Times New Roman" w:eastAsia="Times New Roman" w:hAnsi="Times New Roman" w:cs="Times New Roman"/>
      <w:b/>
      <w:bCs/>
      <w:color w:val="000000"/>
      <w:sz w:val="28"/>
      <w:szCs w:val="28"/>
      <w:lang w:eastAsia="ru-RU"/>
    </w:rPr>
  </w:style>
  <w:style w:type="character" w:customStyle="1" w:styleId="70">
    <w:name w:val="Заголовок 7 Знак"/>
    <w:basedOn w:val="a1"/>
    <w:link w:val="7"/>
    <w:semiHidden/>
    <w:rsid w:val="007170D0"/>
    <w:rPr>
      <w:rFonts w:ascii="Times New Roman" w:eastAsia="Times New Roman" w:hAnsi="Times New Roman" w:cs="Times New Roman"/>
      <w:b/>
      <w:bCs/>
      <w:color w:val="000000"/>
      <w:sz w:val="24"/>
      <w:szCs w:val="24"/>
      <w:lang w:eastAsia="ru-RU"/>
    </w:rPr>
  </w:style>
  <w:style w:type="character" w:customStyle="1" w:styleId="80">
    <w:name w:val="Заголовок 8 Знак"/>
    <w:basedOn w:val="a1"/>
    <w:link w:val="8"/>
    <w:semiHidden/>
    <w:rsid w:val="007170D0"/>
    <w:rPr>
      <w:rFonts w:ascii="Times New Roman" w:eastAsia="Times New Roman" w:hAnsi="Times New Roman" w:cs="Times New Roman"/>
      <w:sz w:val="28"/>
      <w:szCs w:val="28"/>
      <w:lang w:eastAsia="ru-RU"/>
    </w:rPr>
  </w:style>
  <w:style w:type="character" w:customStyle="1" w:styleId="90">
    <w:name w:val="Заголовок 9 Знак"/>
    <w:basedOn w:val="a1"/>
    <w:link w:val="9"/>
    <w:semiHidden/>
    <w:rsid w:val="007170D0"/>
    <w:rPr>
      <w:rFonts w:ascii="Times New Roman" w:eastAsia="Times New Roman" w:hAnsi="Times New Roman" w:cs="Times New Roman"/>
      <w:sz w:val="28"/>
      <w:szCs w:val="28"/>
      <w:lang w:eastAsia="ru-RU"/>
    </w:rPr>
  </w:style>
  <w:style w:type="character" w:styleId="a4">
    <w:name w:val="Hyperlink"/>
    <w:semiHidden/>
    <w:unhideWhenUsed/>
    <w:rsid w:val="007170D0"/>
    <w:rPr>
      <w:strike w:val="0"/>
      <w:dstrike w:val="0"/>
      <w:color w:val="000000"/>
      <w:u w:val="none"/>
      <w:effect w:val="none"/>
    </w:rPr>
  </w:style>
  <w:style w:type="character" w:styleId="a5">
    <w:name w:val="FollowedHyperlink"/>
    <w:semiHidden/>
    <w:unhideWhenUsed/>
    <w:rsid w:val="007170D0"/>
    <w:rPr>
      <w:color w:val="800080"/>
      <w:u w:val="single"/>
    </w:rPr>
  </w:style>
  <w:style w:type="paragraph" w:styleId="HTML">
    <w:name w:val="HTML Preformatted"/>
    <w:basedOn w:val="a0"/>
    <w:link w:val="HTML0"/>
    <w:semiHidden/>
    <w:unhideWhenUsed/>
    <w:rsid w:val="007170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basedOn w:val="a1"/>
    <w:link w:val="HTML"/>
    <w:semiHidden/>
    <w:rsid w:val="007170D0"/>
    <w:rPr>
      <w:rFonts w:ascii="Courier New" w:eastAsia="Times New Roman" w:hAnsi="Courier New" w:cs="Courier New"/>
      <w:color w:val="000000"/>
      <w:sz w:val="20"/>
      <w:szCs w:val="20"/>
      <w:lang w:eastAsia="ru-RU"/>
    </w:rPr>
  </w:style>
  <w:style w:type="paragraph" w:styleId="a6">
    <w:name w:val="Normal (Web)"/>
    <w:basedOn w:val="a0"/>
    <w:semiHidden/>
    <w:unhideWhenUsed/>
    <w:rsid w:val="007170D0"/>
    <w:pPr>
      <w:widowControl/>
      <w:spacing w:before="100" w:beforeAutospacing="1" w:after="100" w:afterAutospacing="1"/>
    </w:pPr>
    <w:rPr>
      <w:rFonts w:ascii="Times New Roman" w:hAnsi="Times New Roman" w:cs="Times New Roman"/>
      <w:sz w:val="24"/>
      <w:szCs w:val="24"/>
    </w:rPr>
  </w:style>
  <w:style w:type="paragraph" w:styleId="12">
    <w:name w:val="toc 1"/>
    <w:basedOn w:val="a0"/>
    <w:next w:val="a0"/>
    <w:autoRedefine/>
    <w:semiHidden/>
    <w:unhideWhenUsed/>
    <w:rsid w:val="007170D0"/>
    <w:pPr>
      <w:tabs>
        <w:tab w:val="left" w:pos="0"/>
        <w:tab w:val="right" w:leader="dot" w:pos="9540"/>
      </w:tabs>
      <w:ind w:right="-81"/>
      <w:jc w:val="center"/>
      <w:outlineLvl w:val="0"/>
    </w:pPr>
    <w:rPr>
      <w:rFonts w:ascii="Times New Roman" w:hAnsi="Times New Roman" w:cs="Times New Roman"/>
      <w:b/>
      <w:bCs/>
      <w:noProof/>
      <w:sz w:val="24"/>
      <w:szCs w:val="24"/>
    </w:rPr>
  </w:style>
  <w:style w:type="paragraph" w:styleId="21">
    <w:name w:val="toc 2"/>
    <w:basedOn w:val="a0"/>
    <w:next w:val="a0"/>
    <w:autoRedefine/>
    <w:semiHidden/>
    <w:unhideWhenUsed/>
    <w:rsid w:val="007170D0"/>
    <w:pPr>
      <w:tabs>
        <w:tab w:val="left" w:pos="800"/>
        <w:tab w:val="right" w:leader="dot" w:pos="9356"/>
      </w:tabs>
      <w:ind w:right="567"/>
      <w:jc w:val="both"/>
    </w:pPr>
    <w:rPr>
      <w:rFonts w:ascii="Times New Roman" w:hAnsi="Times New Roman" w:cs="Times New Roman"/>
      <w:bCs/>
      <w:noProof/>
      <w:sz w:val="24"/>
      <w:szCs w:val="24"/>
    </w:rPr>
  </w:style>
  <w:style w:type="paragraph" w:styleId="31">
    <w:name w:val="toc 3"/>
    <w:basedOn w:val="a0"/>
    <w:next w:val="a0"/>
    <w:autoRedefine/>
    <w:semiHidden/>
    <w:unhideWhenUsed/>
    <w:rsid w:val="007170D0"/>
    <w:pPr>
      <w:tabs>
        <w:tab w:val="left" w:pos="1200"/>
        <w:tab w:val="right" w:leader="dot" w:pos="9356"/>
      </w:tabs>
      <w:ind w:right="567"/>
      <w:jc w:val="both"/>
    </w:pPr>
    <w:rPr>
      <w:rFonts w:ascii="Times New Roman" w:hAnsi="Times New Roman" w:cs="Times New Roman"/>
      <w:noProof/>
      <w:sz w:val="24"/>
      <w:szCs w:val="24"/>
    </w:rPr>
  </w:style>
  <w:style w:type="paragraph" w:styleId="41">
    <w:name w:val="toc 4"/>
    <w:basedOn w:val="a0"/>
    <w:next w:val="a0"/>
    <w:autoRedefine/>
    <w:semiHidden/>
    <w:unhideWhenUsed/>
    <w:rsid w:val="007170D0"/>
    <w:pPr>
      <w:ind w:left="600"/>
    </w:pPr>
    <w:rPr>
      <w:rFonts w:ascii="Times New Roman" w:hAnsi="Times New Roman" w:cs="Times New Roman"/>
    </w:rPr>
  </w:style>
  <w:style w:type="paragraph" w:styleId="51">
    <w:name w:val="toc 5"/>
    <w:basedOn w:val="a0"/>
    <w:next w:val="a0"/>
    <w:autoRedefine/>
    <w:semiHidden/>
    <w:unhideWhenUsed/>
    <w:rsid w:val="007170D0"/>
    <w:pPr>
      <w:ind w:left="800"/>
    </w:pPr>
    <w:rPr>
      <w:rFonts w:ascii="Times New Roman" w:hAnsi="Times New Roman" w:cs="Times New Roman"/>
    </w:rPr>
  </w:style>
  <w:style w:type="paragraph" w:styleId="61">
    <w:name w:val="toc 6"/>
    <w:basedOn w:val="a0"/>
    <w:next w:val="a0"/>
    <w:autoRedefine/>
    <w:semiHidden/>
    <w:unhideWhenUsed/>
    <w:rsid w:val="007170D0"/>
    <w:pPr>
      <w:ind w:left="1000"/>
    </w:pPr>
    <w:rPr>
      <w:rFonts w:ascii="Times New Roman" w:hAnsi="Times New Roman" w:cs="Times New Roman"/>
    </w:rPr>
  </w:style>
  <w:style w:type="paragraph" w:styleId="71">
    <w:name w:val="toc 7"/>
    <w:basedOn w:val="a0"/>
    <w:next w:val="a0"/>
    <w:autoRedefine/>
    <w:semiHidden/>
    <w:unhideWhenUsed/>
    <w:rsid w:val="007170D0"/>
    <w:pPr>
      <w:ind w:left="1200"/>
    </w:pPr>
    <w:rPr>
      <w:rFonts w:ascii="Times New Roman" w:hAnsi="Times New Roman" w:cs="Times New Roman"/>
    </w:rPr>
  </w:style>
  <w:style w:type="paragraph" w:styleId="81">
    <w:name w:val="toc 8"/>
    <w:basedOn w:val="a0"/>
    <w:next w:val="a0"/>
    <w:autoRedefine/>
    <w:semiHidden/>
    <w:unhideWhenUsed/>
    <w:rsid w:val="007170D0"/>
    <w:pPr>
      <w:ind w:left="1400"/>
    </w:pPr>
    <w:rPr>
      <w:rFonts w:ascii="Times New Roman" w:hAnsi="Times New Roman" w:cs="Times New Roman"/>
    </w:rPr>
  </w:style>
  <w:style w:type="paragraph" w:styleId="91">
    <w:name w:val="toc 9"/>
    <w:basedOn w:val="a0"/>
    <w:next w:val="a0"/>
    <w:autoRedefine/>
    <w:semiHidden/>
    <w:unhideWhenUsed/>
    <w:rsid w:val="007170D0"/>
    <w:pPr>
      <w:ind w:left="1600"/>
    </w:pPr>
    <w:rPr>
      <w:rFonts w:ascii="Times New Roman" w:hAnsi="Times New Roman" w:cs="Times New Roman"/>
    </w:rPr>
  </w:style>
  <w:style w:type="paragraph" w:styleId="a7">
    <w:name w:val="footnote text"/>
    <w:basedOn w:val="a0"/>
    <w:link w:val="a8"/>
    <w:semiHidden/>
    <w:unhideWhenUsed/>
    <w:rsid w:val="007170D0"/>
    <w:pPr>
      <w:widowControl/>
    </w:pPr>
    <w:rPr>
      <w:rFonts w:ascii="Times New Roman" w:hAnsi="Times New Roman" w:cs="Times New Roman"/>
    </w:rPr>
  </w:style>
  <w:style w:type="character" w:customStyle="1" w:styleId="a8">
    <w:name w:val="Текст сноски Знак"/>
    <w:basedOn w:val="a1"/>
    <w:link w:val="a7"/>
    <w:semiHidden/>
    <w:rsid w:val="007170D0"/>
    <w:rPr>
      <w:rFonts w:ascii="Times New Roman" w:eastAsia="Times New Roman" w:hAnsi="Times New Roman" w:cs="Times New Roman"/>
      <w:sz w:val="20"/>
      <w:szCs w:val="20"/>
      <w:lang w:eastAsia="ru-RU"/>
    </w:rPr>
  </w:style>
  <w:style w:type="paragraph" w:styleId="a9">
    <w:name w:val="annotation text"/>
    <w:basedOn w:val="a0"/>
    <w:link w:val="aa"/>
    <w:semiHidden/>
    <w:unhideWhenUsed/>
    <w:rsid w:val="007170D0"/>
  </w:style>
  <w:style w:type="character" w:customStyle="1" w:styleId="aa">
    <w:name w:val="Текст примечания Знак"/>
    <w:basedOn w:val="a1"/>
    <w:link w:val="a9"/>
    <w:semiHidden/>
    <w:rsid w:val="007170D0"/>
    <w:rPr>
      <w:rFonts w:ascii="Arial" w:eastAsia="Times New Roman" w:hAnsi="Arial" w:cs="Arial"/>
      <w:sz w:val="20"/>
      <w:szCs w:val="20"/>
      <w:lang w:eastAsia="ru-RU"/>
    </w:rPr>
  </w:style>
  <w:style w:type="paragraph" w:styleId="ab">
    <w:name w:val="header"/>
    <w:basedOn w:val="a0"/>
    <w:link w:val="ac"/>
    <w:semiHidden/>
    <w:unhideWhenUsed/>
    <w:rsid w:val="007170D0"/>
    <w:pPr>
      <w:widowControl/>
      <w:ind w:left="300"/>
      <w:jc w:val="center"/>
    </w:pPr>
    <w:rPr>
      <w:b/>
      <w:bCs/>
      <w:color w:val="3560A7"/>
      <w:sz w:val="21"/>
      <w:szCs w:val="21"/>
    </w:rPr>
  </w:style>
  <w:style w:type="character" w:customStyle="1" w:styleId="ac">
    <w:name w:val="Верхний колонтитул Знак"/>
    <w:basedOn w:val="a1"/>
    <w:link w:val="ab"/>
    <w:semiHidden/>
    <w:rsid w:val="007170D0"/>
    <w:rPr>
      <w:rFonts w:ascii="Arial" w:eastAsia="Times New Roman" w:hAnsi="Arial" w:cs="Arial"/>
      <w:b/>
      <w:bCs/>
      <w:color w:val="3560A7"/>
      <w:sz w:val="21"/>
      <w:szCs w:val="21"/>
      <w:lang w:eastAsia="ru-RU"/>
    </w:rPr>
  </w:style>
  <w:style w:type="paragraph" w:styleId="ad">
    <w:name w:val="footer"/>
    <w:basedOn w:val="a0"/>
    <w:link w:val="ae"/>
    <w:semiHidden/>
    <w:unhideWhenUsed/>
    <w:rsid w:val="007170D0"/>
    <w:pPr>
      <w:widowControl/>
      <w:tabs>
        <w:tab w:val="center" w:pos="4677"/>
        <w:tab w:val="right" w:pos="9355"/>
      </w:tabs>
    </w:pPr>
    <w:rPr>
      <w:rFonts w:ascii="Times New Roman" w:hAnsi="Times New Roman" w:cs="Times New Roman"/>
      <w:sz w:val="24"/>
      <w:szCs w:val="24"/>
    </w:rPr>
  </w:style>
  <w:style w:type="character" w:customStyle="1" w:styleId="ae">
    <w:name w:val="Нижний колонтитул Знак"/>
    <w:basedOn w:val="a1"/>
    <w:link w:val="ad"/>
    <w:semiHidden/>
    <w:rsid w:val="007170D0"/>
    <w:rPr>
      <w:rFonts w:ascii="Times New Roman" w:eastAsia="Times New Roman" w:hAnsi="Times New Roman" w:cs="Times New Roman"/>
      <w:sz w:val="24"/>
      <w:szCs w:val="24"/>
      <w:lang w:eastAsia="ru-RU"/>
    </w:rPr>
  </w:style>
  <w:style w:type="paragraph" w:styleId="af">
    <w:name w:val="caption"/>
    <w:basedOn w:val="a0"/>
    <w:next w:val="a0"/>
    <w:semiHidden/>
    <w:unhideWhenUsed/>
    <w:qFormat/>
    <w:rsid w:val="007170D0"/>
    <w:rPr>
      <w:b/>
      <w:bCs/>
    </w:rPr>
  </w:style>
  <w:style w:type="paragraph" w:styleId="af0">
    <w:name w:val="List Bullet"/>
    <w:basedOn w:val="a0"/>
    <w:semiHidden/>
    <w:unhideWhenUsed/>
    <w:rsid w:val="007170D0"/>
    <w:pPr>
      <w:widowControl/>
      <w:ind w:left="1069" w:hanging="360"/>
    </w:pPr>
    <w:rPr>
      <w:rFonts w:ascii="Times New Roman" w:hAnsi="Times New Roman" w:cs="Times New Roman"/>
      <w:sz w:val="24"/>
      <w:szCs w:val="24"/>
    </w:rPr>
  </w:style>
  <w:style w:type="paragraph" w:styleId="22">
    <w:name w:val="List 2"/>
    <w:basedOn w:val="a0"/>
    <w:semiHidden/>
    <w:unhideWhenUsed/>
    <w:rsid w:val="007170D0"/>
    <w:pPr>
      <w:widowControl/>
      <w:ind w:left="566" w:hanging="283"/>
    </w:pPr>
    <w:rPr>
      <w:rFonts w:ascii="Times New Roman" w:hAnsi="Times New Roman" w:cs="Times New Roman"/>
    </w:rPr>
  </w:style>
  <w:style w:type="paragraph" w:styleId="32">
    <w:name w:val="List 3"/>
    <w:basedOn w:val="a0"/>
    <w:semiHidden/>
    <w:unhideWhenUsed/>
    <w:rsid w:val="007170D0"/>
    <w:pPr>
      <w:widowControl/>
      <w:ind w:left="849" w:hanging="283"/>
    </w:pPr>
    <w:rPr>
      <w:rFonts w:ascii="Times New Roman" w:hAnsi="Times New Roman" w:cs="Times New Roman"/>
    </w:rPr>
  </w:style>
  <w:style w:type="paragraph" w:styleId="af1">
    <w:name w:val="Body Text"/>
    <w:basedOn w:val="a0"/>
    <w:link w:val="af2"/>
    <w:semiHidden/>
    <w:unhideWhenUsed/>
    <w:rsid w:val="007170D0"/>
    <w:pPr>
      <w:widowControl/>
      <w:jc w:val="both"/>
    </w:pPr>
    <w:rPr>
      <w:rFonts w:ascii="Times New Roman" w:hAnsi="Times New Roman" w:cs="Times New Roman"/>
      <w:color w:val="000000"/>
      <w:spacing w:val="-4"/>
      <w:sz w:val="22"/>
      <w:szCs w:val="22"/>
    </w:rPr>
  </w:style>
  <w:style w:type="character" w:customStyle="1" w:styleId="af2">
    <w:name w:val="Основной текст Знак"/>
    <w:basedOn w:val="a1"/>
    <w:link w:val="af1"/>
    <w:semiHidden/>
    <w:rsid w:val="007170D0"/>
    <w:rPr>
      <w:rFonts w:ascii="Times New Roman" w:eastAsia="Times New Roman" w:hAnsi="Times New Roman" w:cs="Times New Roman"/>
      <w:color w:val="000000"/>
      <w:spacing w:val="-4"/>
      <w:lang w:eastAsia="ru-RU"/>
    </w:rPr>
  </w:style>
  <w:style w:type="paragraph" w:styleId="af3">
    <w:name w:val="Body Text Indent"/>
    <w:basedOn w:val="a0"/>
    <w:link w:val="af4"/>
    <w:semiHidden/>
    <w:unhideWhenUsed/>
    <w:rsid w:val="007170D0"/>
    <w:pPr>
      <w:ind w:firstLine="709"/>
      <w:jc w:val="center"/>
    </w:pPr>
    <w:rPr>
      <w:rFonts w:ascii="Times New Roman" w:hAnsi="Times New Roman" w:cs="Times New Roman"/>
      <w:b/>
      <w:bCs/>
      <w:sz w:val="28"/>
      <w:szCs w:val="28"/>
    </w:rPr>
  </w:style>
  <w:style w:type="character" w:customStyle="1" w:styleId="af4">
    <w:name w:val="Основной текст с отступом Знак"/>
    <w:basedOn w:val="a1"/>
    <w:link w:val="af3"/>
    <w:semiHidden/>
    <w:rsid w:val="007170D0"/>
    <w:rPr>
      <w:rFonts w:ascii="Times New Roman" w:eastAsia="Times New Roman" w:hAnsi="Times New Roman" w:cs="Times New Roman"/>
      <w:b/>
      <w:bCs/>
      <w:sz w:val="28"/>
      <w:szCs w:val="28"/>
      <w:lang w:eastAsia="ru-RU"/>
    </w:rPr>
  </w:style>
  <w:style w:type="paragraph" w:styleId="af5">
    <w:name w:val="Message Header"/>
    <w:basedOn w:val="a0"/>
    <w:link w:val="af6"/>
    <w:semiHidden/>
    <w:unhideWhenUsed/>
    <w:rsid w:val="007170D0"/>
    <w:pPr>
      <w:widowControl/>
      <w:jc w:val="center"/>
    </w:pPr>
    <w:rPr>
      <w:i/>
      <w:iCs/>
    </w:rPr>
  </w:style>
  <w:style w:type="character" w:customStyle="1" w:styleId="af6">
    <w:name w:val="Шапка Знак"/>
    <w:basedOn w:val="a1"/>
    <w:link w:val="af5"/>
    <w:semiHidden/>
    <w:rsid w:val="007170D0"/>
    <w:rPr>
      <w:rFonts w:ascii="Arial" w:eastAsia="Times New Roman" w:hAnsi="Arial" w:cs="Arial"/>
      <w:i/>
      <w:iCs/>
      <w:sz w:val="20"/>
      <w:szCs w:val="20"/>
      <w:lang w:eastAsia="ru-RU"/>
    </w:rPr>
  </w:style>
  <w:style w:type="paragraph" w:styleId="af7">
    <w:name w:val="Date"/>
    <w:basedOn w:val="a0"/>
    <w:next w:val="a0"/>
    <w:link w:val="af8"/>
    <w:semiHidden/>
    <w:unhideWhenUsed/>
    <w:rsid w:val="007170D0"/>
  </w:style>
  <w:style w:type="character" w:customStyle="1" w:styleId="af8">
    <w:name w:val="Дата Знак"/>
    <w:basedOn w:val="a1"/>
    <w:link w:val="af7"/>
    <w:semiHidden/>
    <w:rsid w:val="007170D0"/>
    <w:rPr>
      <w:rFonts w:ascii="Arial" w:eastAsia="Times New Roman" w:hAnsi="Arial" w:cs="Arial"/>
      <w:sz w:val="20"/>
      <w:szCs w:val="20"/>
      <w:lang w:eastAsia="ru-RU"/>
    </w:rPr>
  </w:style>
  <w:style w:type="paragraph" w:styleId="23">
    <w:name w:val="Body Text 2"/>
    <w:basedOn w:val="a0"/>
    <w:link w:val="24"/>
    <w:semiHidden/>
    <w:unhideWhenUsed/>
    <w:rsid w:val="007170D0"/>
    <w:pPr>
      <w:widowControl/>
      <w:spacing w:before="120"/>
      <w:ind w:firstLine="851"/>
      <w:jc w:val="both"/>
    </w:pPr>
  </w:style>
  <w:style w:type="character" w:customStyle="1" w:styleId="24">
    <w:name w:val="Основной текст 2 Знак"/>
    <w:basedOn w:val="a1"/>
    <w:link w:val="23"/>
    <w:semiHidden/>
    <w:rsid w:val="007170D0"/>
    <w:rPr>
      <w:rFonts w:ascii="Arial" w:eastAsia="Times New Roman" w:hAnsi="Arial" w:cs="Arial"/>
      <w:sz w:val="20"/>
      <w:szCs w:val="20"/>
      <w:lang w:eastAsia="ru-RU"/>
    </w:rPr>
  </w:style>
  <w:style w:type="paragraph" w:styleId="33">
    <w:name w:val="Body Text 3"/>
    <w:basedOn w:val="a0"/>
    <w:link w:val="34"/>
    <w:semiHidden/>
    <w:unhideWhenUsed/>
    <w:rsid w:val="007170D0"/>
    <w:pPr>
      <w:widowControl/>
      <w:overflowPunct w:val="0"/>
      <w:autoSpaceDE w:val="0"/>
      <w:autoSpaceDN w:val="0"/>
      <w:adjustRightInd w:val="0"/>
      <w:jc w:val="center"/>
    </w:pPr>
    <w:rPr>
      <w:rFonts w:ascii="Times New Roman" w:hAnsi="Times New Roman" w:cs="Times New Roman"/>
      <w:b/>
      <w:bCs/>
      <w:sz w:val="24"/>
      <w:szCs w:val="24"/>
    </w:rPr>
  </w:style>
  <w:style w:type="character" w:customStyle="1" w:styleId="34">
    <w:name w:val="Основной текст 3 Знак"/>
    <w:basedOn w:val="a1"/>
    <w:link w:val="33"/>
    <w:semiHidden/>
    <w:rsid w:val="007170D0"/>
    <w:rPr>
      <w:rFonts w:ascii="Times New Roman" w:eastAsia="Times New Roman" w:hAnsi="Times New Roman" w:cs="Times New Roman"/>
      <w:b/>
      <w:bCs/>
      <w:sz w:val="24"/>
      <w:szCs w:val="24"/>
      <w:lang w:eastAsia="ru-RU"/>
    </w:rPr>
  </w:style>
  <w:style w:type="character" w:customStyle="1" w:styleId="25">
    <w:name w:val="Основной текст с отступом 2 Знак"/>
    <w:aliases w:val="Знак Знак Знак Знак Знак Знак2,Знак Знак Знак Знак Знак Знак Знак1,Знак Знак Знак Знак Знак2,Знак Знак Знак Знак Знак Знак Знак Знак1,Знак Знак Знак Знак Знак Знак Знак Знак Знак Знак Знак Знак1"/>
    <w:basedOn w:val="a1"/>
    <w:link w:val="26"/>
    <w:semiHidden/>
    <w:locked/>
    <w:rsid w:val="007170D0"/>
    <w:rPr>
      <w:color w:val="000000"/>
      <w:sz w:val="28"/>
      <w:szCs w:val="28"/>
    </w:rPr>
  </w:style>
  <w:style w:type="paragraph" w:styleId="26">
    <w:name w:val="Body Text Indent 2"/>
    <w:aliases w:val="Знак Знак Знак Знак Знак,Знак Знак Знак Знак Знак Знак,Знак Знак Знак Знак,Знак Знак Знак Знак Знак Знак Знак,Знак Знак Знак Знак Знак Знак Знак Знак Знак Знак Знак"/>
    <w:basedOn w:val="a0"/>
    <w:link w:val="25"/>
    <w:semiHidden/>
    <w:unhideWhenUsed/>
    <w:rsid w:val="007170D0"/>
    <w:pPr>
      <w:ind w:firstLine="709"/>
      <w:jc w:val="both"/>
    </w:pPr>
    <w:rPr>
      <w:rFonts w:asciiTheme="minorHAnsi" w:eastAsiaTheme="minorHAnsi" w:hAnsiTheme="minorHAnsi" w:cstheme="minorBidi"/>
      <w:color w:val="000000"/>
      <w:sz w:val="28"/>
      <w:szCs w:val="28"/>
      <w:lang w:eastAsia="en-US"/>
    </w:rPr>
  </w:style>
  <w:style w:type="character" w:customStyle="1" w:styleId="210">
    <w:name w:val="Основной текст с отступом 2 Знак1"/>
    <w:aliases w:val="Знак Знак Знак Знак Знак Знак1,Знак Знак Знак Знак Знак Знак Знак3,Знак Знак Знак Знак Знак1,Знак Знак Знак Знак Знак Знак Знак Знак,Знак Знак Знак Знак Знак Знак Знак Знак Знак Знак Знак Знак"/>
    <w:basedOn w:val="a1"/>
    <w:rsid w:val="007170D0"/>
    <w:rPr>
      <w:rFonts w:ascii="Arial" w:eastAsia="Times New Roman" w:hAnsi="Arial" w:cs="Arial"/>
      <w:sz w:val="20"/>
      <w:szCs w:val="20"/>
      <w:lang w:eastAsia="ru-RU"/>
    </w:rPr>
  </w:style>
  <w:style w:type="paragraph" w:styleId="35">
    <w:name w:val="Body Text Indent 3"/>
    <w:basedOn w:val="a0"/>
    <w:link w:val="36"/>
    <w:semiHidden/>
    <w:unhideWhenUsed/>
    <w:rsid w:val="007170D0"/>
    <w:pPr>
      <w:ind w:firstLine="720"/>
      <w:jc w:val="both"/>
    </w:pPr>
    <w:rPr>
      <w:rFonts w:ascii="Times New Roman" w:hAnsi="Times New Roman" w:cs="Times New Roman"/>
      <w:sz w:val="28"/>
      <w:szCs w:val="28"/>
    </w:rPr>
  </w:style>
  <w:style w:type="character" w:customStyle="1" w:styleId="36">
    <w:name w:val="Основной текст с отступом 3 Знак"/>
    <w:basedOn w:val="a1"/>
    <w:link w:val="35"/>
    <w:semiHidden/>
    <w:rsid w:val="007170D0"/>
    <w:rPr>
      <w:rFonts w:ascii="Times New Roman" w:eastAsia="Times New Roman" w:hAnsi="Times New Roman" w:cs="Times New Roman"/>
      <w:sz w:val="28"/>
      <w:szCs w:val="28"/>
      <w:lang w:eastAsia="ru-RU"/>
    </w:rPr>
  </w:style>
  <w:style w:type="paragraph" w:styleId="af9">
    <w:name w:val="Block Text"/>
    <w:basedOn w:val="a0"/>
    <w:semiHidden/>
    <w:unhideWhenUsed/>
    <w:rsid w:val="007170D0"/>
    <w:pPr>
      <w:widowControl/>
      <w:ind w:left="57" w:right="57"/>
      <w:jc w:val="both"/>
    </w:pPr>
    <w:rPr>
      <w:rFonts w:ascii="Times New Roman" w:hAnsi="Times New Roman" w:cs="Times New Roman"/>
      <w:color w:val="000000"/>
      <w:spacing w:val="-2"/>
      <w:sz w:val="22"/>
      <w:szCs w:val="22"/>
    </w:rPr>
  </w:style>
  <w:style w:type="paragraph" w:styleId="afa">
    <w:name w:val="Document Map"/>
    <w:basedOn w:val="a0"/>
    <w:link w:val="afb"/>
    <w:semiHidden/>
    <w:unhideWhenUsed/>
    <w:rsid w:val="007170D0"/>
    <w:rPr>
      <w:rFonts w:ascii="Tahoma" w:hAnsi="Tahoma" w:cs="Tahoma"/>
      <w:sz w:val="16"/>
      <w:szCs w:val="16"/>
    </w:rPr>
  </w:style>
  <w:style w:type="character" w:customStyle="1" w:styleId="afb">
    <w:name w:val="Схема документа Знак"/>
    <w:basedOn w:val="a1"/>
    <w:link w:val="afa"/>
    <w:semiHidden/>
    <w:rsid w:val="007170D0"/>
    <w:rPr>
      <w:rFonts w:ascii="Tahoma" w:eastAsia="Times New Roman" w:hAnsi="Tahoma" w:cs="Tahoma"/>
      <w:sz w:val="16"/>
      <w:szCs w:val="16"/>
      <w:lang w:eastAsia="ru-RU"/>
    </w:rPr>
  </w:style>
  <w:style w:type="paragraph" w:styleId="afc">
    <w:name w:val="Plain Text"/>
    <w:basedOn w:val="a0"/>
    <w:link w:val="afd"/>
    <w:semiHidden/>
    <w:unhideWhenUsed/>
    <w:rsid w:val="007170D0"/>
    <w:pPr>
      <w:widowControl/>
    </w:pPr>
    <w:rPr>
      <w:rFonts w:ascii="Courier New" w:hAnsi="Courier New" w:cs="Courier New"/>
    </w:rPr>
  </w:style>
  <w:style w:type="character" w:customStyle="1" w:styleId="afd">
    <w:name w:val="Текст Знак"/>
    <w:basedOn w:val="a1"/>
    <w:link w:val="afc"/>
    <w:semiHidden/>
    <w:rsid w:val="007170D0"/>
    <w:rPr>
      <w:rFonts w:ascii="Courier New" w:eastAsia="Times New Roman" w:hAnsi="Courier New" w:cs="Courier New"/>
      <w:sz w:val="20"/>
      <w:szCs w:val="20"/>
      <w:lang w:eastAsia="ru-RU"/>
    </w:rPr>
  </w:style>
  <w:style w:type="paragraph" w:styleId="afe">
    <w:name w:val="annotation subject"/>
    <w:basedOn w:val="a9"/>
    <w:next w:val="a9"/>
    <w:link w:val="aff"/>
    <w:semiHidden/>
    <w:unhideWhenUsed/>
    <w:rsid w:val="007170D0"/>
    <w:rPr>
      <w:b/>
      <w:bCs/>
    </w:rPr>
  </w:style>
  <w:style w:type="character" w:customStyle="1" w:styleId="aff">
    <w:name w:val="Тема примечания Знак"/>
    <w:basedOn w:val="aa"/>
    <w:link w:val="afe"/>
    <w:semiHidden/>
    <w:rsid w:val="007170D0"/>
    <w:rPr>
      <w:rFonts w:ascii="Arial" w:eastAsia="Times New Roman" w:hAnsi="Arial" w:cs="Arial"/>
      <w:b/>
      <w:bCs/>
      <w:sz w:val="20"/>
      <w:szCs w:val="20"/>
      <w:lang w:eastAsia="ru-RU"/>
    </w:rPr>
  </w:style>
  <w:style w:type="paragraph" w:styleId="aff0">
    <w:name w:val="Balloon Text"/>
    <w:basedOn w:val="a0"/>
    <w:link w:val="aff1"/>
    <w:semiHidden/>
    <w:unhideWhenUsed/>
    <w:rsid w:val="007170D0"/>
    <w:rPr>
      <w:rFonts w:ascii="Tahoma" w:hAnsi="Tahoma" w:cs="Tahoma"/>
      <w:sz w:val="16"/>
      <w:szCs w:val="16"/>
    </w:rPr>
  </w:style>
  <w:style w:type="character" w:customStyle="1" w:styleId="aff1">
    <w:name w:val="Текст выноски Знак"/>
    <w:basedOn w:val="a1"/>
    <w:link w:val="aff0"/>
    <w:semiHidden/>
    <w:rsid w:val="007170D0"/>
    <w:rPr>
      <w:rFonts w:ascii="Tahoma" w:eastAsia="Times New Roman" w:hAnsi="Tahoma" w:cs="Tahoma"/>
      <w:sz w:val="16"/>
      <w:szCs w:val="16"/>
      <w:lang w:eastAsia="ru-RU"/>
    </w:rPr>
  </w:style>
  <w:style w:type="paragraph" w:styleId="aff2">
    <w:name w:val="List Paragraph"/>
    <w:basedOn w:val="a0"/>
    <w:qFormat/>
    <w:rsid w:val="007170D0"/>
    <w:pPr>
      <w:widowControl/>
      <w:spacing w:after="200" w:line="276" w:lineRule="auto"/>
      <w:ind w:left="720"/>
      <w:contextualSpacing/>
    </w:pPr>
    <w:rPr>
      <w:rFonts w:ascii="Calibri" w:eastAsia="Calibri" w:hAnsi="Calibri" w:cs="Times New Roman"/>
      <w:sz w:val="22"/>
      <w:szCs w:val="22"/>
      <w:lang w:eastAsia="en-US"/>
    </w:rPr>
  </w:style>
  <w:style w:type="paragraph" w:customStyle="1" w:styleId="ConsNormal">
    <w:name w:val="ConsNormal"/>
    <w:rsid w:val="007170D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Preformat">
    <w:name w:val="Preformat"/>
    <w:rsid w:val="007170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rsid w:val="007170D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nformat">
    <w:name w:val="ConsNonformat"/>
    <w:rsid w:val="007170D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Default">
    <w:name w:val="Default"/>
    <w:rsid w:val="007170D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FR2">
    <w:name w:val="FR2"/>
    <w:rsid w:val="007170D0"/>
    <w:pPr>
      <w:widowControl w:val="0"/>
      <w:overflowPunct w:val="0"/>
      <w:autoSpaceDE w:val="0"/>
      <w:autoSpaceDN w:val="0"/>
      <w:adjustRightInd w:val="0"/>
      <w:spacing w:after="0" w:line="240" w:lineRule="auto"/>
      <w:ind w:firstLine="560"/>
      <w:jc w:val="both"/>
    </w:pPr>
    <w:rPr>
      <w:rFonts w:ascii="Times New Roman" w:eastAsia="Times New Roman" w:hAnsi="Times New Roman" w:cs="Times New Roman"/>
      <w:sz w:val="28"/>
      <w:szCs w:val="28"/>
      <w:lang w:eastAsia="ru-RU"/>
    </w:rPr>
  </w:style>
  <w:style w:type="paragraph" w:customStyle="1" w:styleId="aff3">
    <w:name w:val="Таблица"/>
    <w:rsid w:val="007170D0"/>
    <w:pPr>
      <w:spacing w:before="120" w:after="0" w:line="204" w:lineRule="auto"/>
    </w:pPr>
    <w:rPr>
      <w:rFonts w:ascii="Arial" w:eastAsia="Times New Roman" w:hAnsi="Arial" w:cs="Arial"/>
      <w:sz w:val="20"/>
      <w:szCs w:val="20"/>
      <w:lang w:eastAsia="ru-RU"/>
    </w:rPr>
  </w:style>
  <w:style w:type="paragraph" w:customStyle="1" w:styleId="aff4">
    <w:name w:val="Цифры таблицы"/>
    <w:rsid w:val="007170D0"/>
    <w:pPr>
      <w:spacing w:after="0" w:line="240" w:lineRule="auto"/>
      <w:jc w:val="right"/>
    </w:pPr>
    <w:rPr>
      <w:rFonts w:ascii="Arial" w:eastAsia="Times New Roman" w:hAnsi="Arial" w:cs="Arial"/>
      <w:sz w:val="24"/>
      <w:szCs w:val="24"/>
      <w:lang w:eastAsia="ru-RU"/>
    </w:rPr>
  </w:style>
  <w:style w:type="paragraph" w:customStyle="1" w:styleId="aff5">
    <w:name w:val="Таблотст"/>
    <w:basedOn w:val="aff3"/>
    <w:rsid w:val="007170D0"/>
    <w:pPr>
      <w:ind w:left="85"/>
    </w:pPr>
  </w:style>
  <w:style w:type="paragraph" w:customStyle="1" w:styleId="aff6">
    <w:name w:val="Единицы"/>
    <w:basedOn w:val="a0"/>
    <w:rsid w:val="007170D0"/>
    <w:pPr>
      <w:keepNext/>
      <w:widowControl/>
      <w:spacing w:before="20" w:after="20"/>
      <w:jc w:val="right"/>
    </w:pPr>
    <w:rPr>
      <w:sz w:val="22"/>
      <w:szCs w:val="22"/>
    </w:rPr>
  </w:style>
  <w:style w:type="paragraph" w:customStyle="1" w:styleId="ConsPlusNormal">
    <w:name w:val="ConsPlusNormal"/>
    <w:rsid w:val="007170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xt">
    <w:name w:val="txt"/>
    <w:basedOn w:val="a0"/>
    <w:rsid w:val="007170D0"/>
    <w:pPr>
      <w:widowControl/>
      <w:spacing w:before="100" w:beforeAutospacing="1" w:after="100" w:afterAutospacing="1"/>
    </w:pPr>
    <w:rPr>
      <w:rFonts w:ascii="Verdana" w:hAnsi="Verdana" w:cs="Verdana"/>
      <w:color w:val="000000"/>
      <w:sz w:val="17"/>
      <w:szCs w:val="17"/>
    </w:rPr>
  </w:style>
  <w:style w:type="paragraph" w:customStyle="1" w:styleId="211">
    <w:name w:val="Основной текст с отступом 21"/>
    <w:basedOn w:val="a0"/>
    <w:rsid w:val="007170D0"/>
    <w:pPr>
      <w:suppressAutoHyphens/>
      <w:ind w:firstLine="709"/>
      <w:jc w:val="both"/>
    </w:pPr>
    <w:rPr>
      <w:rFonts w:ascii="Times New Roman" w:eastAsia="Lucida Sans Unicode" w:hAnsi="Times New Roman" w:cs="Times New Roman"/>
      <w:color w:val="000000"/>
      <w:sz w:val="28"/>
      <w:szCs w:val="28"/>
      <w:lang w:val="en-US" w:eastAsia="en-US" w:bidi="en-US"/>
    </w:rPr>
  </w:style>
  <w:style w:type="paragraph" w:customStyle="1" w:styleId="ConsPlusTitle">
    <w:name w:val="ConsPlusTitle"/>
    <w:rsid w:val="007170D0"/>
    <w:pPr>
      <w:autoSpaceDE w:val="0"/>
      <w:autoSpaceDN w:val="0"/>
      <w:adjustRightInd w:val="0"/>
      <w:spacing w:after="0" w:line="240" w:lineRule="auto"/>
    </w:pPr>
    <w:rPr>
      <w:rFonts w:ascii="Times New Roman" w:eastAsia="Calibri" w:hAnsi="Times New Roman" w:cs="Times New Roman"/>
      <w:b/>
      <w:bCs/>
      <w:sz w:val="24"/>
      <w:szCs w:val="24"/>
    </w:rPr>
  </w:style>
  <w:style w:type="paragraph" w:customStyle="1" w:styleId="ConsPlusNonformat">
    <w:name w:val="ConsPlusNonformat"/>
    <w:rsid w:val="007170D0"/>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textn">
    <w:name w:val="textn"/>
    <w:basedOn w:val="a0"/>
    <w:rsid w:val="007170D0"/>
    <w:pPr>
      <w:widowControl/>
      <w:spacing w:before="100" w:beforeAutospacing="1" w:after="100" w:afterAutospacing="1"/>
    </w:pPr>
    <w:rPr>
      <w:rFonts w:ascii="Times New Roman" w:hAnsi="Times New Roman" w:cs="Times New Roman"/>
      <w:sz w:val="24"/>
      <w:szCs w:val="24"/>
    </w:rPr>
  </w:style>
  <w:style w:type="paragraph" w:customStyle="1" w:styleId="ConsTitle">
    <w:name w:val="ConsTitle"/>
    <w:rsid w:val="007170D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7170D0"/>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2">
    <w:name w:val="çàãîëîâîê 5"/>
    <w:basedOn w:val="a0"/>
    <w:next w:val="a0"/>
    <w:rsid w:val="007170D0"/>
    <w:pPr>
      <w:keepNext/>
      <w:widowControl/>
      <w:jc w:val="center"/>
    </w:pPr>
    <w:rPr>
      <w:rFonts w:ascii="Times New Roman" w:hAnsi="Times New Roman" w:cs="Times New Roman"/>
      <w:sz w:val="24"/>
    </w:rPr>
  </w:style>
  <w:style w:type="paragraph" w:customStyle="1" w:styleId="textb">
    <w:name w:val="textb"/>
    <w:basedOn w:val="a0"/>
    <w:rsid w:val="007170D0"/>
    <w:pPr>
      <w:widowControl/>
    </w:pPr>
    <w:rPr>
      <w:b/>
      <w:bCs/>
      <w:sz w:val="22"/>
      <w:szCs w:val="22"/>
    </w:rPr>
  </w:style>
  <w:style w:type="paragraph" w:customStyle="1" w:styleId="western">
    <w:name w:val="western"/>
    <w:basedOn w:val="a0"/>
    <w:rsid w:val="007170D0"/>
    <w:pPr>
      <w:widowControl/>
      <w:spacing w:before="100" w:beforeAutospacing="1" w:after="100" w:afterAutospacing="1"/>
    </w:pPr>
    <w:rPr>
      <w:rFonts w:ascii="Times New Roman" w:hAnsi="Times New Roman" w:cs="Times New Roman"/>
      <w:sz w:val="24"/>
      <w:szCs w:val="24"/>
    </w:rPr>
  </w:style>
  <w:style w:type="paragraph" w:customStyle="1" w:styleId="aff7">
    <w:name w:val="Знак"/>
    <w:basedOn w:val="a0"/>
    <w:rsid w:val="007170D0"/>
    <w:pPr>
      <w:widowControl/>
      <w:spacing w:line="240" w:lineRule="exact"/>
      <w:jc w:val="both"/>
    </w:pPr>
    <w:rPr>
      <w:rFonts w:ascii="Times New Roman" w:hAnsi="Times New Roman" w:cs="Times New Roman"/>
      <w:sz w:val="24"/>
      <w:szCs w:val="24"/>
      <w:lang w:val="en-US" w:eastAsia="en-US"/>
    </w:rPr>
  </w:style>
  <w:style w:type="character" w:customStyle="1" w:styleId="Normal">
    <w:name w:val="Normal Знак"/>
    <w:link w:val="13"/>
    <w:locked/>
    <w:rsid w:val="007170D0"/>
    <w:rPr>
      <w:rFonts w:ascii="Arial" w:hAnsi="Arial" w:cs="Arial"/>
      <w:b/>
      <w:sz w:val="18"/>
    </w:rPr>
  </w:style>
  <w:style w:type="paragraph" w:customStyle="1" w:styleId="13">
    <w:name w:val="Обычный1"/>
    <w:link w:val="Normal"/>
    <w:rsid w:val="007170D0"/>
    <w:pPr>
      <w:widowControl w:val="0"/>
      <w:snapToGrid w:val="0"/>
      <w:spacing w:after="0" w:line="259" w:lineRule="auto"/>
      <w:ind w:firstLine="220"/>
      <w:jc w:val="both"/>
    </w:pPr>
    <w:rPr>
      <w:rFonts w:ascii="Arial" w:hAnsi="Arial" w:cs="Arial"/>
      <w:b/>
      <w:sz w:val="18"/>
    </w:rPr>
  </w:style>
  <w:style w:type="character" w:customStyle="1" w:styleId="S1">
    <w:name w:val="S_Маркированный Знак1"/>
    <w:link w:val="S"/>
    <w:locked/>
    <w:rsid w:val="007170D0"/>
    <w:rPr>
      <w:szCs w:val="24"/>
    </w:rPr>
  </w:style>
  <w:style w:type="paragraph" w:customStyle="1" w:styleId="S">
    <w:name w:val="S_Маркированный"/>
    <w:basedOn w:val="af0"/>
    <w:link w:val="S1"/>
    <w:autoRedefine/>
    <w:rsid w:val="007170D0"/>
    <w:pPr>
      <w:tabs>
        <w:tab w:val="left" w:pos="992"/>
      </w:tabs>
      <w:spacing w:line="360" w:lineRule="auto"/>
      <w:ind w:left="0" w:firstLine="709"/>
      <w:jc w:val="both"/>
    </w:pPr>
    <w:rPr>
      <w:rFonts w:asciiTheme="minorHAnsi" w:eastAsiaTheme="minorHAnsi" w:hAnsiTheme="minorHAnsi" w:cstheme="minorBidi"/>
      <w:sz w:val="22"/>
      <w:lang w:eastAsia="en-US"/>
    </w:rPr>
  </w:style>
  <w:style w:type="character" w:customStyle="1" w:styleId="S0">
    <w:name w:val="S_Обычный Знак"/>
    <w:link w:val="S2"/>
    <w:locked/>
    <w:rsid w:val="007170D0"/>
    <w:rPr>
      <w:sz w:val="24"/>
      <w:szCs w:val="24"/>
    </w:rPr>
  </w:style>
  <w:style w:type="paragraph" w:customStyle="1" w:styleId="S2">
    <w:name w:val="S_Обычный"/>
    <w:basedOn w:val="a0"/>
    <w:link w:val="S0"/>
    <w:rsid w:val="007170D0"/>
    <w:pPr>
      <w:widowControl/>
      <w:spacing w:line="360" w:lineRule="auto"/>
      <w:ind w:firstLine="709"/>
      <w:jc w:val="both"/>
    </w:pPr>
    <w:rPr>
      <w:rFonts w:asciiTheme="minorHAnsi" w:eastAsiaTheme="minorHAnsi" w:hAnsiTheme="minorHAnsi" w:cstheme="minorBidi"/>
      <w:sz w:val="24"/>
      <w:szCs w:val="24"/>
      <w:lang w:eastAsia="en-US"/>
    </w:rPr>
  </w:style>
  <w:style w:type="character" w:customStyle="1" w:styleId="S3">
    <w:name w:val="S_Таблица Знак"/>
    <w:link w:val="S4"/>
    <w:locked/>
    <w:rsid w:val="007170D0"/>
    <w:rPr>
      <w:color w:val="FF0000"/>
      <w:sz w:val="28"/>
      <w:szCs w:val="28"/>
    </w:rPr>
  </w:style>
  <w:style w:type="paragraph" w:customStyle="1" w:styleId="S4">
    <w:name w:val="S_Таблица"/>
    <w:basedOn w:val="a0"/>
    <w:link w:val="S3"/>
    <w:autoRedefine/>
    <w:rsid w:val="007170D0"/>
    <w:pPr>
      <w:tabs>
        <w:tab w:val="num" w:pos="1440"/>
      </w:tabs>
      <w:jc w:val="right"/>
    </w:pPr>
    <w:rPr>
      <w:rFonts w:asciiTheme="minorHAnsi" w:eastAsiaTheme="minorHAnsi" w:hAnsiTheme="minorHAnsi" w:cstheme="minorBidi"/>
      <w:color w:val="FF0000"/>
      <w:sz w:val="28"/>
      <w:szCs w:val="28"/>
      <w:lang w:eastAsia="en-US"/>
    </w:rPr>
  </w:style>
  <w:style w:type="character" w:customStyle="1" w:styleId="S5">
    <w:name w:val="S_Обычный в таблице Знак"/>
    <w:link w:val="S6"/>
    <w:locked/>
    <w:rsid w:val="007170D0"/>
    <w:rPr>
      <w:szCs w:val="24"/>
    </w:rPr>
  </w:style>
  <w:style w:type="paragraph" w:customStyle="1" w:styleId="S6">
    <w:name w:val="S_Обычный в таблице"/>
    <w:basedOn w:val="a0"/>
    <w:link w:val="S5"/>
    <w:rsid w:val="007170D0"/>
    <w:pPr>
      <w:widowControl/>
      <w:jc w:val="center"/>
    </w:pPr>
    <w:rPr>
      <w:rFonts w:asciiTheme="minorHAnsi" w:eastAsiaTheme="minorHAnsi" w:hAnsiTheme="minorHAnsi" w:cstheme="minorBidi"/>
      <w:sz w:val="22"/>
      <w:szCs w:val="24"/>
      <w:lang w:eastAsia="en-US"/>
    </w:rPr>
  </w:style>
  <w:style w:type="paragraph" w:customStyle="1" w:styleId="aff8">
    <w:name w:val="Примечание"/>
    <w:basedOn w:val="a0"/>
    <w:qFormat/>
    <w:rsid w:val="007170D0"/>
    <w:pPr>
      <w:widowControl/>
      <w:ind w:firstLine="567"/>
      <w:jc w:val="both"/>
    </w:pPr>
    <w:rPr>
      <w:rFonts w:ascii="Times New Roman" w:eastAsia="Calibri" w:hAnsi="Times New Roman" w:cs="Times New Roman"/>
      <w:szCs w:val="24"/>
      <w:lang w:eastAsia="en-US"/>
    </w:rPr>
  </w:style>
  <w:style w:type="paragraph" w:customStyle="1" w:styleId="ConsCell">
    <w:name w:val="ConsCell"/>
    <w:rsid w:val="007170D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9">
    <w:name w:val="приложения рнгп"/>
    <w:basedOn w:val="2"/>
    <w:autoRedefine/>
    <w:qFormat/>
    <w:rsid w:val="007170D0"/>
    <w:pPr>
      <w:keepNext w:val="0"/>
      <w:numPr>
        <w:ilvl w:val="0"/>
        <w:numId w:val="0"/>
      </w:numPr>
      <w:tabs>
        <w:tab w:val="left" w:pos="992"/>
      </w:tabs>
      <w:ind w:firstLine="709"/>
      <w:jc w:val="both"/>
    </w:pPr>
    <w:rPr>
      <w:rFonts w:eastAsia="Calibri"/>
      <w:b w:val="0"/>
      <w:color w:val="800080"/>
      <w:sz w:val="24"/>
      <w:szCs w:val="24"/>
      <w:lang w:eastAsia="en-US"/>
    </w:rPr>
  </w:style>
  <w:style w:type="paragraph" w:customStyle="1" w:styleId="Style4">
    <w:name w:val="Style4"/>
    <w:basedOn w:val="a0"/>
    <w:rsid w:val="007170D0"/>
    <w:pPr>
      <w:autoSpaceDE w:val="0"/>
      <w:autoSpaceDN w:val="0"/>
      <w:adjustRightInd w:val="0"/>
      <w:spacing w:line="365" w:lineRule="exact"/>
      <w:ind w:firstLine="739"/>
      <w:jc w:val="both"/>
    </w:pPr>
    <w:rPr>
      <w:rFonts w:ascii="Courier New" w:hAnsi="Courier New" w:cs="Courier New"/>
      <w:bCs/>
      <w:sz w:val="24"/>
      <w:szCs w:val="24"/>
    </w:rPr>
  </w:style>
  <w:style w:type="paragraph" w:customStyle="1" w:styleId="Style1">
    <w:name w:val="Style1"/>
    <w:basedOn w:val="a0"/>
    <w:rsid w:val="007170D0"/>
    <w:pPr>
      <w:autoSpaceDE w:val="0"/>
      <w:autoSpaceDN w:val="0"/>
      <w:adjustRightInd w:val="0"/>
    </w:pPr>
    <w:rPr>
      <w:rFonts w:ascii="Times New Roman" w:hAnsi="Times New Roman" w:cs="Times New Roman"/>
      <w:bCs/>
      <w:sz w:val="24"/>
      <w:szCs w:val="24"/>
    </w:rPr>
  </w:style>
  <w:style w:type="paragraph" w:customStyle="1" w:styleId="ConsPlusCell">
    <w:name w:val="ConsPlusCell"/>
    <w:rsid w:val="007170D0"/>
    <w:pPr>
      <w:widowControl w:val="0"/>
      <w:suppressAutoHyphens/>
      <w:autoSpaceDE w:val="0"/>
      <w:spacing w:after="0" w:line="240" w:lineRule="auto"/>
    </w:pPr>
    <w:rPr>
      <w:rFonts w:ascii="Arial" w:eastAsia="Arial" w:hAnsi="Arial" w:cs="Arial"/>
      <w:kern w:val="2"/>
      <w:sz w:val="20"/>
      <w:szCs w:val="20"/>
      <w:lang w:eastAsia="ar-SA"/>
    </w:rPr>
  </w:style>
  <w:style w:type="paragraph" w:customStyle="1" w:styleId="affa">
    <w:name w:val="Прижатый влево"/>
    <w:basedOn w:val="a0"/>
    <w:next w:val="a0"/>
    <w:rsid w:val="007170D0"/>
    <w:pPr>
      <w:widowControl/>
      <w:autoSpaceDE w:val="0"/>
      <w:autoSpaceDN w:val="0"/>
      <w:adjustRightInd w:val="0"/>
    </w:pPr>
    <w:rPr>
      <w:rFonts w:cs="Times New Roman"/>
    </w:rPr>
  </w:style>
  <w:style w:type="character" w:customStyle="1" w:styleId="Normal10-022">
    <w:name w:val="Стиль Normal + 10 пт полужирный По центру Слева:  -02 см Справ...2 Знак"/>
    <w:link w:val="Normal10-0220"/>
    <w:locked/>
    <w:rsid w:val="007170D0"/>
    <w:rPr>
      <w:b/>
      <w:bCs/>
    </w:rPr>
  </w:style>
  <w:style w:type="paragraph" w:customStyle="1" w:styleId="Normal10-0220">
    <w:name w:val="Стиль Normal + 10 пт полужирный По центру Слева:  -02 см Справ...2"/>
    <w:basedOn w:val="13"/>
    <w:link w:val="Normal10-022"/>
    <w:rsid w:val="007170D0"/>
    <w:pPr>
      <w:widowControl/>
      <w:spacing w:line="240" w:lineRule="auto"/>
      <w:ind w:left="-113" w:right="-113" w:firstLine="0"/>
      <w:jc w:val="center"/>
    </w:pPr>
    <w:rPr>
      <w:rFonts w:asciiTheme="minorHAnsi" w:hAnsiTheme="minorHAnsi" w:cstheme="minorBidi"/>
      <w:bCs/>
      <w:sz w:val="22"/>
    </w:rPr>
  </w:style>
  <w:style w:type="paragraph" w:customStyle="1" w:styleId="14">
    <w:name w:val="Текст примечания1"/>
    <w:basedOn w:val="a0"/>
    <w:rsid w:val="007170D0"/>
    <w:pPr>
      <w:widowControl/>
      <w:suppressAutoHyphens/>
    </w:pPr>
    <w:rPr>
      <w:rFonts w:ascii="Times New Roman" w:hAnsi="Times New Roman" w:cs="Times New Roman"/>
      <w:bCs/>
      <w:lang w:eastAsia="ar-SA"/>
    </w:rPr>
  </w:style>
  <w:style w:type="paragraph" w:customStyle="1" w:styleId="15">
    <w:name w:val="Знак Знак Знак Знак Знак1 Знак Знак Знак Знак"/>
    <w:basedOn w:val="a0"/>
    <w:rsid w:val="007170D0"/>
    <w:pPr>
      <w:adjustRightInd w:val="0"/>
      <w:spacing w:after="160" w:line="240" w:lineRule="exact"/>
      <w:jc w:val="right"/>
    </w:pPr>
    <w:rPr>
      <w:rFonts w:ascii="Times New Roman" w:hAnsi="Times New Roman" w:cs="Times New Roman"/>
      <w:lang w:val="en-GB" w:eastAsia="en-US"/>
    </w:rPr>
  </w:style>
  <w:style w:type="paragraph" w:customStyle="1" w:styleId="rvps1">
    <w:name w:val="rvps1"/>
    <w:basedOn w:val="a0"/>
    <w:rsid w:val="007170D0"/>
    <w:pPr>
      <w:widowControl/>
      <w:jc w:val="center"/>
    </w:pPr>
    <w:rPr>
      <w:rFonts w:ascii="Times New Roman" w:hAnsi="Times New Roman" w:cs="Times New Roman"/>
      <w:sz w:val="24"/>
      <w:szCs w:val="24"/>
    </w:rPr>
  </w:style>
  <w:style w:type="paragraph" w:customStyle="1" w:styleId="affb">
    <w:name w:val="основной текст"/>
    <w:basedOn w:val="a0"/>
    <w:rsid w:val="007170D0"/>
    <w:pPr>
      <w:widowControl/>
      <w:spacing w:after="120"/>
      <w:ind w:firstLine="851"/>
      <w:jc w:val="both"/>
    </w:pPr>
    <w:rPr>
      <w:rFonts w:cs="Times New Roman"/>
      <w:sz w:val="28"/>
    </w:rPr>
  </w:style>
  <w:style w:type="paragraph" w:customStyle="1" w:styleId="16">
    <w:name w:val="Знак1"/>
    <w:basedOn w:val="a0"/>
    <w:rsid w:val="007170D0"/>
    <w:pPr>
      <w:widowControl/>
      <w:spacing w:line="240" w:lineRule="exact"/>
      <w:jc w:val="both"/>
    </w:pPr>
    <w:rPr>
      <w:rFonts w:ascii="Times New Roman" w:hAnsi="Times New Roman" w:cs="Times New Roman"/>
      <w:sz w:val="24"/>
      <w:szCs w:val="24"/>
      <w:lang w:val="en-US" w:eastAsia="en-US"/>
    </w:rPr>
  </w:style>
  <w:style w:type="paragraph" w:customStyle="1" w:styleId="220">
    <w:name w:val="Основной текст с отступом 22"/>
    <w:basedOn w:val="a0"/>
    <w:rsid w:val="007170D0"/>
    <w:pPr>
      <w:overflowPunct w:val="0"/>
      <w:autoSpaceDE w:val="0"/>
      <w:autoSpaceDN w:val="0"/>
      <w:adjustRightInd w:val="0"/>
      <w:ind w:firstLine="284"/>
      <w:jc w:val="center"/>
    </w:pPr>
    <w:rPr>
      <w:rFonts w:ascii="Times New Roman" w:hAnsi="Times New Roman" w:cs="Times New Roman"/>
      <w:sz w:val="24"/>
      <w:u w:val="single"/>
    </w:rPr>
  </w:style>
  <w:style w:type="paragraph" w:customStyle="1" w:styleId="Style3">
    <w:name w:val="Style3"/>
    <w:basedOn w:val="a0"/>
    <w:rsid w:val="007170D0"/>
    <w:pPr>
      <w:autoSpaceDE w:val="0"/>
      <w:autoSpaceDN w:val="0"/>
      <w:adjustRightInd w:val="0"/>
      <w:spacing w:line="331" w:lineRule="exact"/>
      <w:ind w:firstLine="715"/>
      <w:jc w:val="both"/>
    </w:pPr>
    <w:rPr>
      <w:rFonts w:ascii="Times New Roman" w:hAnsi="Times New Roman" w:cs="Times New Roman"/>
      <w:sz w:val="24"/>
      <w:szCs w:val="24"/>
    </w:rPr>
  </w:style>
  <w:style w:type="paragraph" w:customStyle="1" w:styleId="Style5">
    <w:name w:val="Style5"/>
    <w:basedOn w:val="a0"/>
    <w:rsid w:val="007170D0"/>
    <w:pPr>
      <w:autoSpaceDE w:val="0"/>
      <w:autoSpaceDN w:val="0"/>
      <w:adjustRightInd w:val="0"/>
      <w:spacing w:line="278" w:lineRule="exact"/>
      <w:jc w:val="center"/>
    </w:pPr>
    <w:rPr>
      <w:rFonts w:ascii="Times New Roman" w:hAnsi="Times New Roman" w:cs="Times New Roman"/>
      <w:sz w:val="24"/>
      <w:szCs w:val="24"/>
    </w:rPr>
  </w:style>
  <w:style w:type="paragraph" w:customStyle="1" w:styleId="Style6">
    <w:name w:val="Style6"/>
    <w:basedOn w:val="a0"/>
    <w:rsid w:val="007170D0"/>
    <w:pPr>
      <w:autoSpaceDE w:val="0"/>
      <w:autoSpaceDN w:val="0"/>
      <w:adjustRightInd w:val="0"/>
      <w:spacing w:line="326" w:lineRule="exact"/>
      <w:ind w:firstLine="542"/>
      <w:jc w:val="both"/>
    </w:pPr>
    <w:rPr>
      <w:rFonts w:ascii="Times New Roman" w:hAnsi="Times New Roman" w:cs="Times New Roman"/>
      <w:sz w:val="24"/>
      <w:szCs w:val="24"/>
    </w:rPr>
  </w:style>
  <w:style w:type="paragraph" w:customStyle="1" w:styleId="Style7">
    <w:name w:val="Style7"/>
    <w:basedOn w:val="a0"/>
    <w:rsid w:val="007170D0"/>
    <w:pPr>
      <w:autoSpaceDE w:val="0"/>
      <w:autoSpaceDN w:val="0"/>
      <w:adjustRightInd w:val="0"/>
      <w:spacing w:line="322" w:lineRule="exact"/>
      <w:ind w:firstLine="461"/>
      <w:jc w:val="both"/>
    </w:pPr>
    <w:rPr>
      <w:rFonts w:ascii="Times New Roman" w:hAnsi="Times New Roman" w:cs="Times New Roman"/>
      <w:sz w:val="24"/>
      <w:szCs w:val="24"/>
    </w:rPr>
  </w:style>
  <w:style w:type="paragraph" w:customStyle="1" w:styleId="Style20">
    <w:name w:val="Style20"/>
    <w:basedOn w:val="a0"/>
    <w:rsid w:val="007170D0"/>
    <w:pPr>
      <w:autoSpaceDE w:val="0"/>
      <w:autoSpaceDN w:val="0"/>
      <w:adjustRightInd w:val="0"/>
      <w:spacing w:line="311" w:lineRule="exact"/>
      <w:ind w:firstLine="1344"/>
      <w:jc w:val="both"/>
    </w:pPr>
    <w:rPr>
      <w:rFonts w:ascii="Times New Roman" w:hAnsi="Times New Roman" w:cs="Times New Roman"/>
      <w:sz w:val="24"/>
      <w:szCs w:val="24"/>
    </w:rPr>
  </w:style>
  <w:style w:type="paragraph" w:customStyle="1" w:styleId="17">
    <w:name w:val="Знак1 Знак Знак Знак Знак Знак Знак"/>
    <w:basedOn w:val="a0"/>
    <w:rsid w:val="007170D0"/>
    <w:pPr>
      <w:widowControl/>
      <w:spacing w:after="160" w:line="240" w:lineRule="exact"/>
    </w:pPr>
    <w:rPr>
      <w:rFonts w:ascii="Verdana" w:hAnsi="Verdana" w:cs="Times New Roman"/>
      <w:sz w:val="24"/>
      <w:szCs w:val="24"/>
      <w:lang w:val="en-US" w:eastAsia="en-US"/>
    </w:rPr>
  </w:style>
  <w:style w:type="character" w:customStyle="1" w:styleId="Bodytext">
    <w:name w:val="Body text_"/>
    <w:link w:val="Bodytext1"/>
    <w:locked/>
    <w:rsid w:val="007170D0"/>
    <w:rPr>
      <w:sz w:val="28"/>
      <w:szCs w:val="28"/>
      <w:shd w:val="clear" w:color="auto" w:fill="FFFFFF"/>
    </w:rPr>
  </w:style>
  <w:style w:type="paragraph" w:customStyle="1" w:styleId="Bodytext1">
    <w:name w:val="Body text1"/>
    <w:basedOn w:val="a0"/>
    <w:link w:val="Bodytext"/>
    <w:rsid w:val="007170D0"/>
    <w:pPr>
      <w:widowControl/>
      <w:shd w:val="clear" w:color="auto" w:fill="FFFFFF"/>
      <w:spacing w:after="240" w:line="322" w:lineRule="exact"/>
      <w:ind w:hanging="1460"/>
    </w:pPr>
    <w:rPr>
      <w:rFonts w:asciiTheme="minorHAnsi" w:eastAsiaTheme="minorHAnsi" w:hAnsiTheme="minorHAnsi" w:cstheme="minorBidi"/>
      <w:sz w:val="28"/>
      <w:szCs w:val="28"/>
      <w:lang w:eastAsia="en-US"/>
    </w:rPr>
  </w:style>
  <w:style w:type="paragraph" w:customStyle="1" w:styleId="u">
    <w:name w:val="u"/>
    <w:basedOn w:val="a0"/>
    <w:rsid w:val="007170D0"/>
    <w:pPr>
      <w:widowControl/>
      <w:spacing w:before="100" w:beforeAutospacing="1" w:after="100" w:afterAutospacing="1"/>
    </w:pPr>
    <w:rPr>
      <w:rFonts w:ascii="Times New Roman" w:hAnsi="Times New Roman" w:cs="Times New Roman"/>
      <w:sz w:val="24"/>
      <w:szCs w:val="24"/>
    </w:rPr>
  </w:style>
  <w:style w:type="paragraph" w:customStyle="1" w:styleId="uni">
    <w:name w:val="uni"/>
    <w:basedOn w:val="a0"/>
    <w:rsid w:val="007170D0"/>
    <w:pPr>
      <w:widowControl/>
      <w:spacing w:before="100" w:beforeAutospacing="1" w:after="100" w:afterAutospacing="1"/>
    </w:pPr>
    <w:rPr>
      <w:rFonts w:ascii="Times New Roman" w:hAnsi="Times New Roman" w:cs="Times New Roman"/>
      <w:sz w:val="24"/>
      <w:szCs w:val="24"/>
    </w:rPr>
  </w:style>
  <w:style w:type="paragraph" w:customStyle="1" w:styleId="unip">
    <w:name w:val="unip"/>
    <w:basedOn w:val="a0"/>
    <w:rsid w:val="007170D0"/>
    <w:pPr>
      <w:widowControl/>
      <w:spacing w:before="100" w:beforeAutospacing="1" w:after="100" w:afterAutospacing="1"/>
    </w:pPr>
    <w:rPr>
      <w:rFonts w:ascii="Times New Roman" w:hAnsi="Times New Roman" w:cs="Times New Roman"/>
      <w:sz w:val="24"/>
      <w:szCs w:val="24"/>
    </w:rPr>
  </w:style>
  <w:style w:type="paragraph" w:customStyle="1" w:styleId="Standard">
    <w:name w:val="Standard"/>
    <w:rsid w:val="007170D0"/>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affc">
    <w:name w:val="Отступ перед"/>
    <w:basedOn w:val="Standard"/>
    <w:rsid w:val="007170D0"/>
    <w:pPr>
      <w:shd w:val="clear" w:color="auto" w:fill="FFFFFF"/>
      <w:spacing w:before="120"/>
      <w:ind w:firstLine="284"/>
      <w:jc w:val="both"/>
    </w:pPr>
    <w:rPr>
      <w:szCs w:val="22"/>
    </w:rPr>
  </w:style>
  <w:style w:type="paragraph" w:customStyle="1" w:styleId="62">
    <w:name w:val="заголовок 6"/>
    <w:basedOn w:val="a0"/>
    <w:next w:val="a0"/>
    <w:rsid w:val="007170D0"/>
    <w:pPr>
      <w:keepNext/>
      <w:widowControl/>
      <w:autoSpaceDE w:val="0"/>
      <w:autoSpaceDN w:val="0"/>
      <w:jc w:val="center"/>
    </w:pPr>
    <w:rPr>
      <w:rFonts w:ascii="Courier New" w:hAnsi="Courier New" w:cs="Courier New"/>
      <w:i/>
      <w:iCs/>
      <w:sz w:val="24"/>
      <w:szCs w:val="24"/>
    </w:rPr>
  </w:style>
  <w:style w:type="paragraph" w:customStyle="1" w:styleId="82">
    <w:name w:val="заголовок 8"/>
    <w:basedOn w:val="a0"/>
    <w:next w:val="a0"/>
    <w:rsid w:val="007170D0"/>
    <w:pPr>
      <w:keepNext/>
      <w:widowControl/>
      <w:tabs>
        <w:tab w:val="left" w:pos="0"/>
      </w:tabs>
      <w:autoSpaceDE w:val="0"/>
      <w:autoSpaceDN w:val="0"/>
      <w:ind w:right="-1" w:firstLine="567"/>
      <w:jc w:val="both"/>
    </w:pPr>
    <w:rPr>
      <w:rFonts w:ascii="Courier New" w:hAnsi="Courier New" w:cs="Courier New"/>
      <w:i/>
      <w:iCs/>
      <w:sz w:val="24"/>
      <w:szCs w:val="24"/>
    </w:rPr>
  </w:style>
  <w:style w:type="character" w:styleId="affd">
    <w:name w:val="footnote reference"/>
    <w:semiHidden/>
    <w:unhideWhenUsed/>
    <w:rsid w:val="007170D0"/>
    <w:rPr>
      <w:vertAlign w:val="superscript"/>
    </w:rPr>
  </w:style>
  <w:style w:type="character" w:styleId="affe">
    <w:name w:val="annotation reference"/>
    <w:semiHidden/>
    <w:unhideWhenUsed/>
    <w:rsid w:val="007170D0"/>
    <w:rPr>
      <w:sz w:val="16"/>
      <w:szCs w:val="16"/>
    </w:rPr>
  </w:style>
  <w:style w:type="character" w:styleId="afff">
    <w:name w:val="endnote reference"/>
    <w:semiHidden/>
    <w:unhideWhenUsed/>
    <w:rsid w:val="007170D0"/>
    <w:rPr>
      <w:vertAlign w:val="superscript"/>
    </w:rPr>
  </w:style>
  <w:style w:type="character" w:customStyle="1" w:styleId="spelle">
    <w:name w:val="spelle"/>
    <w:basedOn w:val="a1"/>
    <w:rsid w:val="007170D0"/>
  </w:style>
  <w:style w:type="character" w:customStyle="1" w:styleId="grame">
    <w:name w:val="grame"/>
    <w:basedOn w:val="a1"/>
    <w:rsid w:val="007170D0"/>
  </w:style>
  <w:style w:type="character" w:customStyle="1" w:styleId="f">
    <w:name w:val="f"/>
    <w:basedOn w:val="a1"/>
    <w:rsid w:val="007170D0"/>
  </w:style>
  <w:style w:type="character" w:customStyle="1" w:styleId="FontStyle12">
    <w:name w:val="Font Style12"/>
    <w:rsid w:val="007170D0"/>
    <w:rPr>
      <w:rFonts w:ascii="Courier New" w:hAnsi="Courier New" w:cs="Courier New" w:hint="default"/>
      <w:sz w:val="24"/>
      <w:szCs w:val="24"/>
    </w:rPr>
  </w:style>
  <w:style w:type="character" w:customStyle="1" w:styleId="FontStyle11">
    <w:name w:val="Font Style11"/>
    <w:rsid w:val="007170D0"/>
    <w:rPr>
      <w:rFonts w:ascii="Times New Roman" w:hAnsi="Times New Roman" w:cs="Times New Roman" w:hint="default"/>
      <w:sz w:val="26"/>
      <w:szCs w:val="26"/>
    </w:rPr>
  </w:style>
  <w:style w:type="character" w:customStyle="1" w:styleId="rvts24">
    <w:name w:val="rvts24"/>
    <w:rsid w:val="007170D0"/>
    <w:rPr>
      <w:rFonts w:ascii="Times New Roman" w:hAnsi="Times New Roman" w:cs="Times New Roman" w:hint="default"/>
      <w:sz w:val="24"/>
      <w:szCs w:val="24"/>
    </w:rPr>
  </w:style>
  <w:style w:type="character" w:customStyle="1" w:styleId="FontStyle17">
    <w:name w:val="Font Style17"/>
    <w:rsid w:val="007170D0"/>
    <w:rPr>
      <w:rFonts w:ascii="Times New Roman" w:hAnsi="Times New Roman" w:cs="Times New Roman" w:hint="default"/>
      <w:sz w:val="28"/>
      <w:szCs w:val="28"/>
    </w:rPr>
  </w:style>
  <w:style w:type="character" w:customStyle="1" w:styleId="FontStyle88">
    <w:name w:val="Font Style88"/>
    <w:rsid w:val="007170D0"/>
    <w:rPr>
      <w:rFonts w:ascii="Times New Roman" w:hAnsi="Times New Roman" w:cs="Times New Roman" w:hint="default"/>
      <w:sz w:val="22"/>
      <w:szCs w:val="22"/>
    </w:rPr>
  </w:style>
  <w:style w:type="character" w:customStyle="1" w:styleId="FontStyle84">
    <w:name w:val="Font Style84"/>
    <w:rsid w:val="007170D0"/>
    <w:rPr>
      <w:rFonts w:ascii="Times New Roman" w:hAnsi="Times New Roman" w:cs="Times New Roman" w:hint="default"/>
      <w:sz w:val="26"/>
      <w:szCs w:val="26"/>
    </w:rPr>
  </w:style>
  <w:style w:type="character" w:customStyle="1" w:styleId="FontStyle21">
    <w:name w:val="Font Style21"/>
    <w:rsid w:val="007170D0"/>
    <w:rPr>
      <w:rFonts w:ascii="Arial Narrow" w:hAnsi="Arial Narrow" w:cs="Arial Narrow" w:hint="default"/>
      <w:spacing w:val="-30"/>
      <w:sz w:val="34"/>
      <w:szCs w:val="34"/>
    </w:rPr>
  </w:style>
  <w:style w:type="character" w:customStyle="1" w:styleId="FontStyle22">
    <w:name w:val="Font Style22"/>
    <w:rsid w:val="007170D0"/>
    <w:rPr>
      <w:rFonts w:ascii="Arial Narrow" w:hAnsi="Arial Narrow" w:cs="Arial Narrow" w:hint="default"/>
      <w:spacing w:val="-20"/>
      <w:sz w:val="34"/>
      <w:szCs w:val="34"/>
    </w:rPr>
  </w:style>
  <w:style w:type="character" w:customStyle="1" w:styleId="FontStyle90">
    <w:name w:val="Font Style90"/>
    <w:rsid w:val="007170D0"/>
    <w:rPr>
      <w:rFonts w:ascii="Times New Roman" w:hAnsi="Times New Roman" w:cs="Times New Roman" w:hint="default"/>
      <w:b/>
      <w:bCs/>
      <w:spacing w:val="-20"/>
      <w:sz w:val="26"/>
      <w:szCs w:val="26"/>
    </w:rPr>
  </w:style>
  <w:style w:type="character" w:customStyle="1" w:styleId="FontStyle86">
    <w:name w:val="Font Style86"/>
    <w:rsid w:val="007170D0"/>
    <w:rPr>
      <w:rFonts w:ascii="Times New Roman" w:hAnsi="Times New Roman" w:cs="Times New Roman" w:hint="default"/>
      <w:b/>
      <w:bCs/>
      <w:smallCaps/>
      <w:sz w:val="18"/>
      <w:szCs w:val="18"/>
    </w:rPr>
  </w:style>
  <w:style w:type="character" w:customStyle="1" w:styleId="apple-style-span">
    <w:name w:val="apple-style-span"/>
    <w:basedOn w:val="a1"/>
    <w:rsid w:val="007170D0"/>
  </w:style>
  <w:style w:type="character" w:customStyle="1" w:styleId="apple-converted-space">
    <w:name w:val="apple-converted-space"/>
    <w:basedOn w:val="a1"/>
    <w:rsid w:val="007170D0"/>
  </w:style>
  <w:style w:type="character" w:customStyle="1" w:styleId="18">
    <w:name w:val="Основной текст1"/>
    <w:rsid w:val="007170D0"/>
    <w:rPr>
      <w:rFonts w:ascii="Times New Roman" w:hAnsi="Times New Roman" w:cs="Times New Roman" w:hint="default"/>
      <w:spacing w:val="0"/>
      <w:sz w:val="28"/>
      <w:szCs w:val="28"/>
      <w:u w:val="single"/>
      <w:lang w:bidi="ar-SA"/>
    </w:rPr>
  </w:style>
  <w:style w:type="table" w:styleId="afff0">
    <w:name w:val="Table Grid"/>
    <w:basedOn w:val="a2"/>
    <w:rsid w:val="007170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Default"/>
    <w:next w:val="Default"/>
    <w:rsid w:val="007170D0"/>
    <w:pPr>
      <w:spacing w:before="28" w:after="28"/>
    </w:pPr>
    <w:rPr>
      <w:color w:val="auto"/>
    </w:rPr>
  </w:style>
  <w:style w:type="numbering" w:styleId="a">
    <w:name w:val="Outline List 3"/>
    <w:basedOn w:val="a3"/>
    <w:semiHidden/>
    <w:unhideWhenUsed/>
    <w:rsid w:val="007170D0"/>
    <w:pPr>
      <w:numPr>
        <w:numId w:val="1"/>
      </w:numPr>
    </w:pPr>
  </w:style>
  <w:style w:type="numbering" w:customStyle="1" w:styleId="10">
    <w:name w:val="Текущий список1"/>
    <w:rsid w:val="007170D0"/>
    <w:pPr>
      <w:numPr>
        <w:numId w:val="3"/>
      </w:numPr>
    </w:pPr>
  </w:style>
  <w:style w:type="numbering" w:styleId="1ai">
    <w:name w:val="Outline List 1"/>
    <w:basedOn w:val="a3"/>
    <w:semiHidden/>
    <w:unhideWhenUsed/>
    <w:rsid w:val="007170D0"/>
    <w:pPr>
      <w:numPr>
        <w:numId w:val="4"/>
      </w:numPr>
    </w:pPr>
  </w:style>
  <w:style w:type="numbering" w:styleId="111111">
    <w:name w:val="Outline List 2"/>
    <w:aliases w:val="2.3.2"/>
    <w:basedOn w:val="a3"/>
    <w:semiHidden/>
    <w:unhideWhenUsed/>
    <w:rsid w:val="007170D0"/>
    <w:pPr>
      <w:numPr>
        <w:numId w:val="5"/>
      </w:numPr>
    </w:pPr>
  </w:style>
  <w:style w:type="numbering" w:customStyle="1" w:styleId="2212211">
    <w:name w:val="2.2.1/2.2.1.1"/>
    <w:rsid w:val="007170D0"/>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298083">
      <w:bodyDiv w:val="1"/>
      <w:marLeft w:val="0"/>
      <w:marRight w:val="0"/>
      <w:marTop w:val="0"/>
      <w:marBottom w:val="0"/>
      <w:divBdr>
        <w:top w:val="none" w:sz="0" w:space="0" w:color="auto"/>
        <w:left w:val="none" w:sz="0" w:space="0" w:color="auto"/>
        <w:bottom w:val="none" w:sz="0" w:space="0" w:color="auto"/>
        <w:right w:val="none" w:sz="0" w:space="0" w:color="auto"/>
      </w:divBdr>
    </w:div>
    <w:div w:id="144553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33</Pages>
  <Words>3952</Words>
  <Characters>22528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VIP</cp:lastModifiedBy>
  <cp:revision>5</cp:revision>
  <dcterms:created xsi:type="dcterms:W3CDTF">2014-07-22T06:25:00Z</dcterms:created>
  <dcterms:modified xsi:type="dcterms:W3CDTF">2014-09-29T10:55:00Z</dcterms:modified>
</cp:coreProperties>
</file>